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13CC" w14:textId="77777777" w:rsidR="00E92F34" w:rsidRPr="00515A18" w:rsidRDefault="00E92F34" w:rsidP="00E92F3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A18">
        <w:rPr>
          <w:rFonts w:ascii="Times New Roman" w:hAnsi="Times New Roman"/>
          <w:b/>
          <w:sz w:val="24"/>
          <w:szCs w:val="24"/>
        </w:rPr>
        <w:t>UZASADNIENIE</w:t>
      </w:r>
    </w:p>
    <w:p w14:paraId="5A885C3D" w14:textId="77777777" w:rsidR="002D26C3" w:rsidRPr="000C0FF1" w:rsidRDefault="002D26C3" w:rsidP="002D26C3">
      <w:pPr>
        <w:pStyle w:val="Akapitzlist"/>
        <w:numPr>
          <w:ilvl w:val="0"/>
          <w:numId w:val="8"/>
        </w:numPr>
        <w:ind w:left="714" w:hanging="357"/>
        <w:rPr>
          <w:rFonts w:ascii="Times New Roman" w:hAnsi="Times New Roman"/>
          <w:b/>
        </w:rPr>
      </w:pPr>
      <w:r w:rsidRPr="000C0FF1">
        <w:rPr>
          <w:rFonts w:ascii="Times New Roman" w:hAnsi="Times New Roman"/>
          <w:b/>
        </w:rPr>
        <w:t>Cel wprowadzanych zmian</w:t>
      </w:r>
    </w:p>
    <w:p w14:paraId="3C4775EA" w14:textId="4592E915" w:rsidR="000A2D4B" w:rsidRPr="00515A18" w:rsidRDefault="00E92F34" w:rsidP="000A1DB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15A18">
        <w:rPr>
          <w:rFonts w:ascii="Times New Roman" w:hAnsi="Times New Roman"/>
          <w:sz w:val="24"/>
          <w:szCs w:val="24"/>
        </w:rPr>
        <w:t xml:space="preserve">Projekt rozporządzenia </w:t>
      </w:r>
      <w:r w:rsidR="00A173AE" w:rsidRPr="00515A18">
        <w:rPr>
          <w:rFonts w:ascii="Times New Roman" w:hAnsi="Times New Roman"/>
          <w:sz w:val="24"/>
          <w:szCs w:val="24"/>
        </w:rPr>
        <w:t xml:space="preserve">Ministra Rozwoju i Technologii </w:t>
      </w:r>
      <w:r w:rsidR="00587F53" w:rsidRPr="00515A18">
        <w:rPr>
          <w:rFonts w:ascii="Times New Roman" w:hAnsi="Times New Roman"/>
          <w:sz w:val="24"/>
          <w:szCs w:val="24"/>
        </w:rPr>
        <w:t>w </w:t>
      </w:r>
      <w:r w:rsidRPr="00515A18">
        <w:rPr>
          <w:rFonts w:ascii="Times New Roman" w:hAnsi="Times New Roman"/>
          <w:sz w:val="24"/>
          <w:szCs w:val="24"/>
        </w:rPr>
        <w:t>sprawie metodologii wyznaczania charakterystyki energetyc</w:t>
      </w:r>
      <w:r w:rsidR="00F9153A" w:rsidRPr="00515A18">
        <w:rPr>
          <w:rFonts w:ascii="Times New Roman" w:hAnsi="Times New Roman"/>
          <w:sz w:val="24"/>
          <w:szCs w:val="24"/>
        </w:rPr>
        <w:t>znej budynku lub części budynku</w:t>
      </w:r>
      <w:r w:rsidR="00A85589" w:rsidRPr="00515A18">
        <w:rPr>
          <w:rFonts w:ascii="Times New Roman" w:hAnsi="Times New Roman"/>
          <w:sz w:val="24"/>
          <w:szCs w:val="24"/>
        </w:rPr>
        <w:t xml:space="preserve"> </w:t>
      </w:r>
      <w:r w:rsidRPr="00515A18">
        <w:rPr>
          <w:rFonts w:ascii="Times New Roman" w:hAnsi="Times New Roman"/>
          <w:sz w:val="24"/>
          <w:szCs w:val="24"/>
        </w:rPr>
        <w:t>oraz świadectw charakterystyki energetycznej</w:t>
      </w:r>
      <w:r w:rsidR="000A2D4B" w:rsidRPr="00515A18">
        <w:rPr>
          <w:rFonts w:ascii="Times New Roman" w:hAnsi="Times New Roman"/>
          <w:sz w:val="24"/>
          <w:szCs w:val="24"/>
        </w:rPr>
        <w:t xml:space="preserve"> </w:t>
      </w:r>
      <w:r w:rsidR="00E74D34" w:rsidRPr="00515A18">
        <w:rPr>
          <w:rFonts w:ascii="Times New Roman" w:hAnsi="Times New Roman"/>
          <w:sz w:val="24"/>
          <w:szCs w:val="24"/>
        </w:rPr>
        <w:t xml:space="preserve">został </w:t>
      </w:r>
      <w:r w:rsidR="0050738C" w:rsidRPr="00515A18">
        <w:rPr>
          <w:rFonts w:ascii="Times New Roman" w:hAnsi="Times New Roman"/>
          <w:sz w:val="24"/>
          <w:szCs w:val="24"/>
        </w:rPr>
        <w:t xml:space="preserve">opracowany na podstawie </w:t>
      </w:r>
      <w:r w:rsidR="00E74D34">
        <w:rPr>
          <w:rFonts w:ascii="Times New Roman" w:hAnsi="Times New Roman"/>
          <w:sz w:val="24"/>
          <w:szCs w:val="24"/>
        </w:rPr>
        <w:t xml:space="preserve">upoważnienia z </w:t>
      </w:r>
      <w:r w:rsidR="000A1DBC" w:rsidRPr="00515A18">
        <w:rPr>
          <w:rFonts w:ascii="Times New Roman" w:hAnsi="Times New Roman"/>
          <w:sz w:val="24"/>
          <w:szCs w:val="24"/>
        </w:rPr>
        <w:t>art. </w:t>
      </w:r>
      <w:r w:rsidRPr="00515A18">
        <w:rPr>
          <w:rFonts w:ascii="Times New Roman" w:hAnsi="Times New Roman"/>
          <w:sz w:val="24"/>
          <w:szCs w:val="24"/>
        </w:rPr>
        <w:t>15</w:t>
      </w:r>
      <w:r w:rsidR="00E74D34">
        <w:rPr>
          <w:rFonts w:ascii="Times New Roman" w:hAnsi="Times New Roman"/>
          <w:sz w:val="24"/>
          <w:szCs w:val="24"/>
        </w:rPr>
        <w:t xml:space="preserve"> ust. 1</w:t>
      </w:r>
      <w:r w:rsidRPr="00515A18">
        <w:rPr>
          <w:rFonts w:ascii="Times New Roman" w:hAnsi="Times New Roman"/>
          <w:sz w:val="24"/>
          <w:szCs w:val="24"/>
        </w:rPr>
        <w:t xml:space="preserve"> ustawy z dnia 29</w:t>
      </w:r>
      <w:r w:rsidR="00DC5A8E">
        <w:rPr>
          <w:rFonts w:ascii="Times New Roman" w:hAnsi="Times New Roman"/>
          <w:sz w:val="24"/>
          <w:szCs w:val="24"/>
        </w:rPr>
        <w:t> </w:t>
      </w:r>
      <w:r w:rsidRPr="00515A18">
        <w:rPr>
          <w:rFonts w:ascii="Times New Roman" w:hAnsi="Times New Roman"/>
          <w:sz w:val="24"/>
          <w:szCs w:val="24"/>
        </w:rPr>
        <w:t xml:space="preserve">sierpnia 2014 r. o charakterystyce energetycznej budynków </w:t>
      </w:r>
      <w:r w:rsidR="00241DB2" w:rsidRPr="00515A18">
        <w:rPr>
          <w:rFonts w:ascii="Times New Roman" w:hAnsi="Times New Roman"/>
          <w:sz w:val="24"/>
          <w:szCs w:val="24"/>
        </w:rPr>
        <w:t xml:space="preserve">(Dz. U. </w:t>
      </w:r>
      <w:r w:rsidR="00EC7F54" w:rsidRPr="00515A18">
        <w:rPr>
          <w:rFonts w:ascii="Times New Roman" w:hAnsi="Times New Roman"/>
          <w:sz w:val="24"/>
          <w:szCs w:val="24"/>
        </w:rPr>
        <w:t>z</w:t>
      </w:r>
      <w:r w:rsidR="00515A18">
        <w:rPr>
          <w:rFonts w:ascii="Times New Roman" w:hAnsi="Times New Roman"/>
          <w:sz w:val="24"/>
          <w:szCs w:val="24"/>
        </w:rPr>
        <w:t> </w:t>
      </w:r>
      <w:r w:rsidR="00410054">
        <w:rPr>
          <w:rFonts w:ascii="Times New Roman" w:hAnsi="Times New Roman"/>
          <w:sz w:val="24"/>
          <w:szCs w:val="24"/>
        </w:rPr>
        <w:t>2024</w:t>
      </w:r>
      <w:r w:rsidR="00EC7F54" w:rsidRPr="00515A18">
        <w:rPr>
          <w:rFonts w:ascii="Times New Roman" w:hAnsi="Times New Roman"/>
          <w:sz w:val="24"/>
          <w:szCs w:val="24"/>
        </w:rPr>
        <w:t xml:space="preserve"> r. poz. </w:t>
      </w:r>
      <w:r w:rsidR="00410054">
        <w:rPr>
          <w:rFonts w:ascii="Times New Roman" w:hAnsi="Times New Roman"/>
          <w:sz w:val="24"/>
          <w:szCs w:val="24"/>
        </w:rPr>
        <w:t>101</w:t>
      </w:r>
      <w:r w:rsidR="005C3234" w:rsidRPr="00515A18">
        <w:rPr>
          <w:rFonts w:ascii="Times New Roman" w:hAnsi="Times New Roman"/>
          <w:sz w:val="24"/>
          <w:szCs w:val="24"/>
        </w:rPr>
        <w:t>)</w:t>
      </w:r>
      <w:r w:rsidR="007D12DE" w:rsidRPr="00515A18">
        <w:rPr>
          <w:rFonts w:ascii="Times New Roman" w:hAnsi="Times New Roman"/>
          <w:sz w:val="24"/>
          <w:szCs w:val="24"/>
        </w:rPr>
        <w:t>, zwanej dalej „ustawą”</w:t>
      </w:r>
      <w:r w:rsidR="005C3234" w:rsidRPr="00515A18">
        <w:rPr>
          <w:rFonts w:ascii="Times New Roman" w:hAnsi="Times New Roman"/>
          <w:sz w:val="24"/>
          <w:szCs w:val="24"/>
        </w:rPr>
        <w:t>.</w:t>
      </w:r>
    </w:p>
    <w:p w14:paraId="1C835F1D" w14:textId="3F423797" w:rsidR="004C71AF" w:rsidRDefault="00E74D34" w:rsidP="000A2D4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Projektowane</w:t>
      </w:r>
      <w:r w:rsidR="0037321B" w:rsidRPr="00515A18">
        <w:rPr>
          <w:rFonts w:ascii="Times New Roman" w:hAnsi="Times New Roman"/>
          <w:sz w:val="24"/>
          <w:szCs w:val="24"/>
        </w:rPr>
        <w:t xml:space="preserve"> rozporządzen</w:t>
      </w:r>
      <w:r w:rsidR="004A2FB0">
        <w:rPr>
          <w:rFonts w:ascii="Times New Roman" w:hAnsi="Times New Roman"/>
          <w:sz w:val="24"/>
          <w:szCs w:val="24"/>
        </w:rPr>
        <w:t>i</w:t>
      </w:r>
      <w:r w:rsidR="0013290B">
        <w:rPr>
          <w:rFonts w:ascii="Times New Roman" w:hAnsi="Times New Roman"/>
          <w:sz w:val="24"/>
          <w:szCs w:val="24"/>
        </w:rPr>
        <w:t>e</w:t>
      </w:r>
      <w:r w:rsidR="000A2D4B" w:rsidRPr="00515A18">
        <w:rPr>
          <w:rFonts w:ascii="Times New Roman" w:hAnsi="Times New Roman"/>
          <w:sz w:val="24"/>
          <w:szCs w:val="24"/>
        </w:rPr>
        <w:t xml:space="preserve"> </w:t>
      </w:r>
      <w:r w:rsidR="00795F2F">
        <w:rPr>
          <w:rFonts w:ascii="Times New Roman" w:hAnsi="Times New Roman"/>
          <w:sz w:val="24"/>
          <w:szCs w:val="24"/>
        </w:rPr>
        <w:t xml:space="preserve">w zakresie swojej regulacji </w:t>
      </w:r>
      <w:r w:rsidR="0013290B">
        <w:rPr>
          <w:rFonts w:ascii="Times New Roman" w:hAnsi="Times New Roman"/>
          <w:sz w:val="24"/>
          <w:szCs w:val="24"/>
        </w:rPr>
        <w:t>wdroż</w:t>
      </w:r>
      <w:r w:rsidR="00795F2F">
        <w:rPr>
          <w:rFonts w:ascii="Times New Roman" w:hAnsi="Times New Roman"/>
          <w:sz w:val="24"/>
          <w:szCs w:val="24"/>
        </w:rPr>
        <w:t>y</w:t>
      </w:r>
      <w:r w:rsidR="0013290B">
        <w:rPr>
          <w:rFonts w:ascii="Times New Roman" w:hAnsi="Times New Roman"/>
          <w:sz w:val="24"/>
          <w:szCs w:val="24"/>
        </w:rPr>
        <w:t xml:space="preserve"> </w:t>
      </w:r>
      <w:r w:rsidR="00E23DD4">
        <w:rPr>
          <w:rFonts w:ascii="Times New Roman" w:hAnsi="Times New Roman"/>
          <w:sz w:val="24"/>
          <w:szCs w:val="24"/>
        </w:rPr>
        <w:t>dyrektyw</w:t>
      </w:r>
      <w:r w:rsidR="00795F2F">
        <w:rPr>
          <w:rFonts w:ascii="Times New Roman" w:hAnsi="Times New Roman"/>
          <w:sz w:val="24"/>
          <w:szCs w:val="24"/>
        </w:rPr>
        <w:t>ę</w:t>
      </w:r>
      <w:r w:rsidR="00E23DD4">
        <w:rPr>
          <w:rFonts w:ascii="Times New Roman" w:hAnsi="Times New Roman"/>
          <w:sz w:val="24"/>
          <w:szCs w:val="24"/>
        </w:rPr>
        <w:t xml:space="preserve"> </w:t>
      </w:r>
      <w:bookmarkStart w:id="0" w:name="_Hlk179983090"/>
      <w:r w:rsidR="00E23DD4" w:rsidRPr="008C0FE8">
        <w:rPr>
          <w:rFonts w:ascii="Times New Roman" w:hAnsi="Times New Roman"/>
          <w:sz w:val="24"/>
          <w:szCs w:val="24"/>
        </w:rPr>
        <w:t xml:space="preserve">Parlamentu Europejskiego i Rady </w:t>
      </w:r>
      <w:r w:rsidR="00795F2F">
        <w:rPr>
          <w:rFonts w:ascii="Times New Roman" w:hAnsi="Times New Roman"/>
          <w:sz w:val="24"/>
          <w:szCs w:val="24"/>
        </w:rPr>
        <w:t xml:space="preserve"> (UE) </w:t>
      </w:r>
      <w:r w:rsidR="00E23DD4" w:rsidRPr="008C0FE8">
        <w:rPr>
          <w:rFonts w:ascii="Times New Roman" w:hAnsi="Times New Roman"/>
          <w:sz w:val="24"/>
          <w:szCs w:val="24"/>
        </w:rPr>
        <w:t>20</w:t>
      </w:r>
      <w:r w:rsidR="008F4CDF">
        <w:rPr>
          <w:rFonts w:ascii="Times New Roman" w:hAnsi="Times New Roman"/>
          <w:sz w:val="24"/>
          <w:szCs w:val="24"/>
        </w:rPr>
        <w:t>24</w:t>
      </w:r>
      <w:r w:rsidR="00E23DD4" w:rsidRPr="008C0FE8">
        <w:rPr>
          <w:rFonts w:ascii="Times New Roman" w:hAnsi="Times New Roman"/>
          <w:sz w:val="24"/>
          <w:szCs w:val="24"/>
        </w:rPr>
        <w:t>/</w:t>
      </w:r>
      <w:r w:rsidR="008F4CDF">
        <w:rPr>
          <w:rFonts w:ascii="Times New Roman" w:hAnsi="Times New Roman"/>
          <w:sz w:val="24"/>
          <w:szCs w:val="24"/>
        </w:rPr>
        <w:t>1275</w:t>
      </w:r>
      <w:r w:rsidR="00E23DD4" w:rsidRPr="008C0FE8">
        <w:rPr>
          <w:rFonts w:ascii="Times New Roman" w:hAnsi="Times New Roman"/>
          <w:sz w:val="24"/>
          <w:szCs w:val="24"/>
        </w:rPr>
        <w:t xml:space="preserve"> z dnia </w:t>
      </w:r>
      <w:r w:rsidR="008F4CDF">
        <w:rPr>
          <w:rFonts w:ascii="Times New Roman" w:hAnsi="Times New Roman"/>
          <w:sz w:val="24"/>
          <w:szCs w:val="24"/>
        </w:rPr>
        <w:t>24</w:t>
      </w:r>
      <w:r w:rsidR="00E23DD4" w:rsidRPr="008C0FE8">
        <w:rPr>
          <w:rFonts w:ascii="Times New Roman" w:hAnsi="Times New Roman"/>
          <w:sz w:val="24"/>
          <w:szCs w:val="24"/>
        </w:rPr>
        <w:t xml:space="preserve"> </w:t>
      </w:r>
      <w:r w:rsidR="008F4CDF">
        <w:rPr>
          <w:rFonts w:ascii="Times New Roman" w:hAnsi="Times New Roman"/>
          <w:sz w:val="24"/>
          <w:szCs w:val="24"/>
        </w:rPr>
        <w:t>kwietnia</w:t>
      </w:r>
      <w:r w:rsidR="00E23DD4" w:rsidRPr="008C0FE8">
        <w:rPr>
          <w:rFonts w:ascii="Times New Roman" w:hAnsi="Times New Roman"/>
          <w:sz w:val="24"/>
          <w:szCs w:val="24"/>
        </w:rPr>
        <w:t xml:space="preserve"> 20</w:t>
      </w:r>
      <w:r w:rsidR="008F4CDF">
        <w:rPr>
          <w:rFonts w:ascii="Times New Roman" w:hAnsi="Times New Roman"/>
          <w:sz w:val="24"/>
          <w:szCs w:val="24"/>
        </w:rPr>
        <w:t>24</w:t>
      </w:r>
      <w:r w:rsidR="00E23DD4" w:rsidRPr="008C0FE8">
        <w:rPr>
          <w:rFonts w:ascii="Times New Roman" w:hAnsi="Times New Roman"/>
          <w:sz w:val="24"/>
          <w:szCs w:val="24"/>
        </w:rPr>
        <w:t xml:space="preserve"> r. w sprawie charakterystyki energetycznej budynków (</w:t>
      </w:r>
      <w:r w:rsidR="008F4CDF" w:rsidRPr="008F4CDF">
        <w:rPr>
          <w:rFonts w:ascii="Times New Roman" w:hAnsi="Times New Roman"/>
          <w:sz w:val="24"/>
          <w:szCs w:val="24"/>
        </w:rPr>
        <w:t>Dz.</w:t>
      </w:r>
      <w:r w:rsidR="00514EAC">
        <w:rPr>
          <w:rFonts w:ascii="Times New Roman" w:hAnsi="Times New Roman"/>
          <w:sz w:val="24"/>
          <w:szCs w:val="24"/>
        </w:rPr>
        <w:t xml:space="preserve"> </w:t>
      </w:r>
      <w:r w:rsidR="008F4CDF" w:rsidRPr="008F4CDF">
        <w:rPr>
          <w:rFonts w:ascii="Times New Roman" w:hAnsi="Times New Roman"/>
          <w:sz w:val="24"/>
          <w:szCs w:val="24"/>
        </w:rPr>
        <w:t>U</w:t>
      </w:r>
      <w:r w:rsidR="00514EAC">
        <w:rPr>
          <w:rFonts w:ascii="Times New Roman" w:hAnsi="Times New Roman"/>
          <w:sz w:val="24"/>
          <w:szCs w:val="24"/>
        </w:rPr>
        <w:t>rz</w:t>
      </w:r>
      <w:r w:rsidR="008F4CDF" w:rsidRPr="008F4CDF">
        <w:rPr>
          <w:rFonts w:ascii="Times New Roman" w:hAnsi="Times New Roman"/>
          <w:sz w:val="24"/>
          <w:szCs w:val="24"/>
        </w:rPr>
        <w:t xml:space="preserve">. </w:t>
      </w:r>
      <w:r w:rsidR="00514EAC">
        <w:rPr>
          <w:rFonts w:ascii="Times New Roman" w:hAnsi="Times New Roman"/>
          <w:sz w:val="24"/>
          <w:szCs w:val="24"/>
        </w:rPr>
        <w:t xml:space="preserve">UE </w:t>
      </w:r>
      <w:r w:rsidR="008F4CDF" w:rsidRPr="008F4CDF">
        <w:rPr>
          <w:rFonts w:ascii="Times New Roman" w:hAnsi="Times New Roman"/>
          <w:sz w:val="24"/>
          <w:szCs w:val="24"/>
        </w:rPr>
        <w:t>L</w:t>
      </w:r>
      <w:r w:rsidR="00514EAC">
        <w:rPr>
          <w:rFonts w:ascii="Times New Roman" w:hAnsi="Times New Roman"/>
          <w:sz w:val="24"/>
          <w:szCs w:val="24"/>
        </w:rPr>
        <w:t xml:space="preserve"> </w:t>
      </w:r>
      <w:r w:rsidR="008F4CDF" w:rsidRPr="008F4CDF">
        <w:rPr>
          <w:rFonts w:ascii="Times New Roman" w:hAnsi="Times New Roman"/>
          <w:sz w:val="24"/>
          <w:szCs w:val="24"/>
        </w:rPr>
        <w:t>2024/1275</w:t>
      </w:r>
      <w:r w:rsidR="00514EAC">
        <w:rPr>
          <w:rFonts w:ascii="Times New Roman" w:hAnsi="Times New Roman"/>
          <w:sz w:val="24"/>
          <w:szCs w:val="24"/>
        </w:rPr>
        <w:t xml:space="preserve"> z</w:t>
      </w:r>
      <w:r w:rsidR="008F4CDF" w:rsidRPr="008F4CDF">
        <w:rPr>
          <w:rFonts w:ascii="Times New Roman" w:hAnsi="Times New Roman"/>
          <w:sz w:val="24"/>
          <w:szCs w:val="24"/>
        </w:rPr>
        <w:t xml:space="preserve"> </w:t>
      </w:r>
      <w:r w:rsidR="00514EAC">
        <w:rPr>
          <w:rFonts w:ascii="Times New Roman" w:hAnsi="Times New Roman"/>
          <w:sz w:val="24"/>
          <w:szCs w:val="24"/>
        </w:rPr>
        <w:t>0</w:t>
      </w:r>
      <w:r w:rsidR="008F4CDF" w:rsidRPr="008F4CDF">
        <w:rPr>
          <w:rFonts w:ascii="Times New Roman" w:hAnsi="Times New Roman"/>
          <w:sz w:val="24"/>
          <w:szCs w:val="24"/>
        </w:rPr>
        <w:t>8.</w:t>
      </w:r>
      <w:r w:rsidR="00514EAC">
        <w:rPr>
          <w:rFonts w:ascii="Times New Roman" w:hAnsi="Times New Roman"/>
          <w:sz w:val="24"/>
          <w:szCs w:val="24"/>
        </w:rPr>
        <w:t>0</w:t>
      </w:r>
      <w:r w:rsidR="008F4CDF" w:rsidRPr="008F4CDF">
        <w:rPr>
          <w:rFonts w:ascii="Times New Roman" w:hAnsi="Times New Roman"/>
          <w:sz w:val="24"/>
          <w:szCs w:val="24"/>
        </w:rPr>
        <w:t>5.2024</w:t>
      </w:r>
      <w:r w:rsidR="008F4CDF">
        <w:rPr>
          <w:rFonts w:ascii="Times New Roman" w:hAnsi="Times New Roman"/>
          <w:sz w:val="24"/>
          <w:szCs w:val="24"/>
        </w:rPr>
        <w:t>)</w:t>
      </w:r>
      <w:bookmarkEnd w:id="0"/>
      <w:r w:rsidR="00E23DD4">
        <w:rPr>
          <w:rFonts w:ascii="Times New Roman" w:hAnsi="Times New Roman"/>
          <w:sz w:val="24"/>
          <w:szCs w:val="24"/>
        </w:rPr>
        <w:t xml:space="preserve">, zwanej dalej „dyrektywą </w:t>
      </w:r>
      <w:r w:rsidR="00E23DD4" w:rsidRPr="008C0FE8">
        <w:rPr>
          <w:rFonts w:ascii="Times New Roman" w:hAnsi="Times New Roman"/>
          <w:sz w:val="24"/>
          <w:szCs w:val="24"/>
        </w:rPr>
        <w:t>20</w:t>
      </w:r>
      <w:r w:rsidR="008F4CDF">
        <w:rPr>
          <w:rFonts w:ascii="Times New Roman" w:hAnsi="Times New Roman"/>
          <w:sz w:val="24"/>
          <w:szCs w:val="24"/>
        </w:rPr>
        <w:t>24</w:t>
      </w:r>
      <w:r w:rsidR="00E23DD4" w:rsidRPr="008C0FE8">
        <w:rPr>
          <w:rFonts w:ascii="Times New Roman" w:hAnsi="Times New Roman"/>
          <w:sz w:val="24"/>
          <w:szCs w:val="24"/>
        </w:rPr>
        <w:t>/</w:t>
      </w:r>
      <w:r w:rsidR="008F4CDF">
        <w:rPr>
          <w:rFonts w:ascii="Times New Roman" w:hAnsi="Times New Roman"/>
          <w:sz w:val="24"/>
          <w:szCs w:val="24"/>
        </w:rPr>
        <w:t>1275</w:t>
      </w:r>
      <w:r w:rsidR="00E23DD4">
        <w:rPr>
          <w:rFonts w:ascii="Times New Roman" w:hAnsi="Times New Roman"/>
          <w:sz w:val="24"/>
          <w:szCs w:val="24"/>
        </w:rPr>
        <w:t>”</w:t>
      </w:r>
      <w:r w:rsidR="008F4CDF">
        <w:rPr>
          <w:rFonts w:ascii="Times New Roman" w:hAnsi="Times New Roman"/>
          <w:sz w:val="24"/>
          <w:szCs w:val="24"/>
        </w:rPr>
        <w:t>.</w:t>
      </w:r>
    </w:p>
    <w:p w14:paraId="76E48B7C" w14:textId="353941F5" w:rsidR="002C4FEC" w:rsidRDefault="00415283" w:rsidP="00F41D6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23DD4">
        <w:rPr>
          <w:rFonts w:ascii="Times New Roman" w:hAnsi="Times New Roman"/>
          <w:sz w:val="24"/>
          <w:szCs w:val="24"/>
        </w:rPr>
        <w:t>rojekt rozporządzenia</w:t>
      </w:r>
      <w:r w:rsidR="00505D05">
        <w:rPr>
          <w:rFonts w:ascii="Times New Roman" w:hAnsi="Times New Roman"/>
          <w:sz w:val="24"/>
          <w:szCs w:val="24"/>
        </w:rPr>
        <w:t xml:space="preserve"> obejmuje wdrożenie art. </w:t>
      </w:r>
      <w:r w:rsidR="00505D05" w:rsidRPr="00505D05">
        <w:rPr>
          <w:rFonts w:ascii="Times New Roman" w:hAnsi="Times New Roman"/>
          <w:sz w:val="24"/>
          <w:szCs w:val="24"/>
        </w:rPr>
        <w:t xml:space="preserve">12, 19 oraz zał. I, V i VIII </w:t>
      </w:r>
      <w:r w:rsidR="00505D05">
        <w:rPr>
          <w:rFonts w:ascii="Times New Roman" w:hAnsi="Times New Roman"/>
          <w:sz w:val="24"/>
          <w:szCs w:val="24"/>
        </w:rPr>
        <w:t>dyrektywy 2024/1275, w tym z</w:t>
      </w:r>
      <w:r w:rsidR="00E74D34">
        <w:rPr>
          <w:rFonts w:ascii="Times New Roman" w:hAnsi="Times New Roman"/>
          <w:sz w:val="24"/>
          <w:szCs w:val="24"/>
        </w:rPr>
        <w:t xml:space="preserve">akłada </w:t>
      </w:r>
      <w:r w:rsidR="00505D05">
        <w:rPr>
          <w:rFonts w:ascii="Times New Roman" w:hAnsi="Times New Roman"/>
          <w:sz w:val="24"/>
          <w:szCs w:val="24"/>
        </w:rPr>
        <w:t xml:space="preserve">wprowadzenie procedur obliczeniowych </w:t>
      </w:r>
      <w:r w:rsidR="00F41D60">
        <w:rPr>
          <w:rFonts w:ascii="Times New Roman" w:hAnsi="Times New Roman"/>
          <w:sz w:val="24"/>
          <w:szCs w:val="24"/>
        </w:rPr>
        <w:t>zgodnych z e</w:t>
      </w:r>
      <w:r w:rsidR="00F41D60" w:rsidRPr="00F41D60">
        <w:rPr>
          <w:rFonts w:ascii="Times New Roman" w:hAnsi="Times New Roman"/>
          <w:sz w:val="24"/>
          <w:szCs w:val="24"/>
        </w:rPr>
        <w:t>uropejski</w:t>
      </w:r>
      <w:r w:rsidR="00F41D60">
        <w:rPr>
          <w:rFonts w:ascii="Times New Roman" w:hAnsi="Times New Roman"/>
          <w:sz w:val="24"/>
          <w:szCs w:val="24"/>
        </w:rPr>
        <w:t>mi</w:t>
      </w:r>
      <w:r w:rsidR="00F41D60" w:rsidRPr="00F41D60">
        <w:rPr>
          <w:rFonts w:ascii="Times New Roman" w:hAnsi="Times New Roman"/>
          <w:sz w:val="24"/>
          <w:szCs w:val="24"/>
        </w:rPr>
        <w:t xml:space="preserve"> norm</w:t>
      </w:r>
      <w:r w:rsidR="00F41D60">
        <w:rPr>
          <w:rFonts w:ascii="Times New Roman" w:hAnsi="Times New Roman"/>
          <w:sz w:val="24"/>
          <w:szCs w:val="24"/>
        </w:rPr>
        <w:t>ami</w:t>
      </w:r>
      <w:r w:rsidR="00F41D60" w:rsidRPr="00F41D60">
        <w:rPr>
          <w:rFonts w:ascii="Times New Roman" w:hAnsi="Times New Roman"/>
          <w:sz w:val="24"/>
          <w:szCs w:val="24"/>
        </w:rPr>
        <w:t xml:space="preserve"> </w:t>
      </w:r>
      <w:r w:rsidR="009F4CE2" w:rsidRPr="00F41D60">
        <w:rPr>
          <w:rFonts w:ascii="Times New Roman" w:hAnsi="Times New Roman"/>
          <w:sz w:val="24"/>
          <w:szCs w:val="24"/>
        </w:rPr>
        <w:t>odnoszący</w:t>
      </w:r>
      <w:r w:rsidR="009F4CE2">
        <w:rPr>
          <w:rFonts w:ascii="Times New Roman" w:hAnsi="Times New Roman"/>
          <w:sz w:val="24"/>
          <w:szCs w:val="24"/>
        </w:rPr>
        <w:t>mi się</w:t>
      </w:r>
      <w:r w:rsidR="00F41D60" w:rsidRPr="00F41D60">
        <w:rPr>
          <w:rFonts w:ascii="Times New Roman" w:hAnsi="Times New Roman"/>
          <w:sz w:val="24"/>
          <w:szCs w:val="24"/>
        </w:rPr>
        <w:t xml:space="preserve"> </w:t>
      </w:r>
      <w:r w:rsidR="009F4CE2">
        <w:rPr>
          <w:rFonts w:ascii="Times New Roman" w:hAnsi="Times New Roman"/>
          <w:sz w:val="24"/>
          <w:szCs w:val="24"/>
        </w:rPr>
        <w:t xml:space="preserve">do wyznaczania </w:t>
      </w:r>
      <w:r w:rsidR="00F41D60" w:rsidRPr="00F41D60">
        <w:rPr>
          <w:rFonts w:ascii="Times New Roman" w:hAnsi="Times New Roman"/>
          <w:sz w:val="24"/>
          <w:szCs w:val="24"/>
        </w:rPr>
        <w:t>charakterystyki energetycznej budynków</w:t>
      </w:r>
      <w:r w:rsidR="00F41D60">
        <w:rPr>
          <w:rFonts w:ascii="Times New Roman" w:hAnsi="Times New Roman"/>
          <w:sz w:val="24"/>
          <w:szCs w:val="24"/>
        </w:rPr>
        <w:t xml:space="preserve">, tj. </w:t>
      </w:r>
      <w:r w:rsidR="00B05B4C">
        <w:rPr>
          <w:rFonts w:ascii="Times New Roman" w:hAnsi="Times New Roman"/>
          <w:sz w:val="24"/>
          <w:szCs w:val="24"/>
        </w:rPr>
        <w:t>przede wszystkim norm</w:t>
      </w:r>
      <w:r w:rsidR="001402FF">
        <w:rPr>
          <w:rFonts w:ascii="Times New Roman" w:hAnsi="Times New Roman"/>
          <w:sz w:val="24"/>
          <w:szCs w:val="24"/>
        </w:rPr>
        <w:t>ą</w:t>
      </w:r>
      <w:r w:rsidR="00B05B4C">
        <w:rPr>
          <w:rFonts w:ascii="Times New Roman" w:hAnsi="Times New Roman"/>
          <w:sz w:val="24"/>
          <w:szCs w:val="24"/>
        </w:rPr>
        <w:t xml:space="preserve"> dotyczą</w:t>
      </w:r>
      <w:r w:rsidR="001402FF">
        <w:rPr>
          <w:rFonts w:ascii="Times New Roman" w:hAnsi="Times New Roman"/>
          <w:sz w:val="24"/>
          <w:szCs w:val="24"/>
        </w:rPr>
        <w:t>cą o</w:t>
      </w:r>
      <w:r w:rsidR="00B05B4C">
        <w:rPr>
          <w:rFonts w:ascii="Times New Roman" w:hAnsi="Times New Roman"/>
          <w:sz w:val="24"/>
          <w:szCs w:val="24"/>
        </w:rPr>
        <w:t xml:space="preserve">bliczeń zapotrzebowania na energię </w:t>
      </w:r>
      <w:r w:rsidR="00E74D34">
        <w:rPr>
          <w:rFonts w:ascii="Times New Roman" w:hAnsi="Times New Roman"/>
          <w:sz w:val="24"/>
          <w:szCs w:val="24"/>
        </w:rPr>
        <w:t xml:space="preserve">– </w:t>
      </w:r>
      <w:r w:rsidR="00B05B4C">
        <w:rPr>
          <w:rFonts w:ascii="Times New Roman" w:hAnsi="Times New Roman"/>
          <w:sz w:val="24"/>
          <w:szCs w:val="24"/>
        </w:rPr>
        <w:t xml:space="preserve">PN-EN ISO 52016-1:2017 Energetyczne właściwości użytkowe budynków </w:t>
      </w:r>
      <w:r w:rsidR="009A0850">
        <w:rPr>
          <w:rFonts w:ascii="Times New Roman" w:hAnsi="Times New Roman"/>
          <w:sz w:val="24"/>
          <w:szCs w:val="24"/>
        </w:rPr>
        <w:t xml:space="preserve">– </w:t>
      </w:r>
      <w:r w:rsidR="00B05B4C">
        <w:rPr>
          <w:rFonts w:ascii="Times New Roman" w:hAnsi="Times New Roman"/>
          <w:sz w:val="24"/>
          <w:szCs w:val="24"/>
        </w:rPr>
        <w:t>Zapotrzebowanie na energię do ogrzewania i chłodzenia, wewnętrzne temperatury oraz jawne i utajone obciążenia cieplne.</w:t>
      </w:r>
    </w:p>
    <w:p w14:paraId="096B181D" w14:textId="060AD0C7" w:rsidR="00103BE6" w:rsidRPr="000103C5" w:rsidRDefault="009F4CE2" w:rsidP="000A2D4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Przedstawianie</w:t>
      </w:r>
      <w:r w:rsidR="001E3940" w:rsidRPr="001E3940">
        <w:rPr>
          <w:rFonts w:ascii="Times New Roman" w:hAnsi="Times New Roman"/>
          <w:sz w:val="24"/>
          <w:szCs w:val="24"/>
        </w:rPr>
        <w:t xml:space="preserve"> charakterystyki energetycznej budynków oraz ich części w postaci klas charakterystyki energetycznej w skali od A+ do G </w:t>
      </w:r>
      <w:r w:rsidR="00D21936">
        <w:rPr>
          <w:rFonts w:ascii="Times New Roman" w:hAnsi="Times New Roman"/>
          <w:sz w:val="24"/>
          <w:szCs w:val="24"/>
        </w:rPr>
        <w:t xml:space="preserve">powinno zapewnić bardziej przystępną informację na temat charakterystyki energetycznej oraz </w:t>
      </w:r>
      <w:r w:rsidR="001E3940" w:rsidRPr="001E3940">
        <w:rPr>
          <w:rFonts w:ascii="Times New Roman" w:hAnsi="Times New Roman"/>
          <w:sz w:val="24"/>
          <w:szCs w:val="24"/>
        </w:rPr>
        <w:t xml:space="preserve">pozwoli na skuteczniejsze programowanie form wsparcia w obszarze poprawy efektywności energetycznej budynków. </w:t>
      </w:r>
      <w:r>
        <w:rPr>
          <w:rFonts w:ascii="Times New Roman" w:hAnsi="Times New Roman"/>
          <w:sz w:val="24"/>
          <w:szCs w:val="24"/>
        </w:rPr>
        <w:t>Koncepcja kształtowania form wsparcia w zależności od klasy charakterystyki energetycznej s</w:t>
      </w:r>
      <w:r w:rsidR="001E3940" w:rsidRPr="001E3940">
        <w:rPr>
          <w:rFonts w:ascii="Times New Roman" w:hAnsi="Times New Roman"/>
          <w:sz w:val="24"/>
          <w:szCs w:val="24"/>
        </w:rPr>
        <w:t>zczegółowo zostan</w:t>
      </w:r>
      <w:r>
        <w:rPr>
          <w:rFonts w:ascii="Times New Roman" w:hAnsi="Times New Roman"/>
          <w:sz w:val="24"/>
          <w:szCs w:val="24"/>
        </w:rPr>
        <w:t>ie</w:t>
      </w:r>
      <w:r w:rsidR="001E3940" w:rsidRPr="001E3940">
        <w:rPr>
          <w:rFonts w:ascii="Times New Roman" w:hAnsi="Times New Roman"/>
          <w:sz w:val="24"/>
          <w:szCs w:val="24"/>
        </w:rPr>
        <w:t xml:space="preserve"> ujęt</w:t>
      </w:r>
      <w:r>
        <w:rPr>
          <w:rFonts w:ascii="Times New Roman" w:hAnsi="Times New Roman"/>
          <w:sz w:val="24"/>
          <w:szCs w:val="24"/>
        </w:rPr>
        <w:t>a</w:t>
      </w:r>
      <w:r w:rsidR="001E3940" w:rsidRPr="001E3940">
        <w:rPr>
          <w:rFonts w:ascii="Times New Roman" w:hAnsi="Times New Roman"/>
          <w:sz w:val="24"/>
          <w:szCs w:val="24"/>
        </w:rPr>
        <w:t xml:space="preserve"> w Krajowym planie renowacji budynków. Ma to prowadzić do ciągłej poprawy efektywności energetycznej budynków, poprzez wprowadzenie systemu zachęt do przeprowadzania </w:t>
      </w:r>
      <w:r>
        <w:rPr>
          <w:rFonts w:ascii="Times New Roman" w:hAnsi="Times New Roman"/>
          <w:sz w:val="24"/>
          <w:szCs w:val="24"/>
        </w:rPr>
        <w:t xml:space="preserve">głębokich i kompleksowych </w:t>
      </w:r>
      <w:r w:rsidR="001E3940" w:rsidRPr="001E3940">
        <w:rPr>
          <w:rFonts w:ascii="Times New Roman" w:hAnsi="Times New Roman"/>
          <w:sz w:val="24"/>
          <w:szCs w:val="24"/>
        </w:rPr>
        <w:t>modernizacji</w:t>
      </w:r>
      <w:r>
        <w:rPr>
          <w:rFonts w:ascii="Times New Roman" w:hAnsi="Times New Roman"/>
          <w:sz w:val="24"/>
          <w:szCs w:val="24"/>
        </w:rPr>
        <w:t xml:space="preserve"> w obszarze charakterystyki energetycznej</w:t>
      </w:r>
      <w:r w:rsidR="00D85F5D">
        <w:rPr>
          <w:rFonts w:ascii="Times New Roman" w:hAnsi="Times New Roman"/>
          <w:sz w:val="24"/>
          <w:szCs w:val="24"/>
        </w:rPr>
        <w:t>.</w:t>
      </w:r>
    </w:p>
    <w:p w14:paraId="702D9C71" w14:textId="5222D8E5" w:rsidR="00F5579F" w:rsidRPr="009538A3" w:rsidRDefault="001402FF" w:rsidP="00F5579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57689507"/>
      <w:r>
        <w:rPr>
          <w:rFonts w:ascii="Times New Roman" w:hAnsi="Times New Roman"/>
          <w:sz w:val="24"/>
          <w:szCs w:val="24"/>
        </w:rPr>
        <w:t>W celu przygotowania odpowiednich procedur obliczeniowych oraz sposobu wyrażania charakterystyki energetycznej budynku n</w:t>
      </w:r>
      <w:r w:rsidR="00F5579F">
        <w:rPr>
          <w:rFonts w:ascii="Times New Roman" w:hAnsi="Times New Roman"/>
          <w:sz w:val="24"/>
          <w:szCs w:val="24"/>
        </w:rPr>
        <w:t xml:space="preserve">a zlecenie </w:t>
      </w:r>
      <w:r w:rsidR="00F5579F" w:rsidRPr="001B03DE">
        <w:rPr>
          <w:rFonts w:ascii="Times New Roman" w:hAnsi="Times New Roman"/>
          <w:sz w:val="24"/>
          <w:szCs w:val="24"/>
        </w:rPr>
        <w:t>Ministra Rozwoju i</w:t>
      </w:r>
      <w:r w:rsidR="00F5579F">
        <w:rPr>
          <w:rFonts w:ascii="Times New Roman" w:hAnsi="Times New Roman"/>
          <w:sz w:val="24"/>
          <w:szCs w:val="24"/>
        </w:rPr>
        <w:t xml:space="preserve"> </w:t>
      </w:r>
      <w:r w:rsidR="00F5579F" w:rsidRPr="001B03DE">
        <w:rPr>
          <w:rFonts w:ascii="Times New Roman" w:hAnsi="Times New Roman"/>
          <w:sz w:val="24"/>
          <w:szCs w:val="24"/>
        </w:rPr>
        <w:t>Technologii</w:t>
      </w:r>
      <w:r w:rsidR="00F5579F" w:rsidRPr="00EF7043">
        <w:rPr>
          <w:rFonts w:ascii="Times New Roman" w:hAnsi="Times New Roman"/>
          <w:sz w:val="24"/>
          <w:szCs w:val="24"/>
        </w:rPr>
        <w:t xml:space="preserve"> opracowano</w:t>
      </w:r>
      <w:r w:rsidR="00F5579F">
        <w:rPr>
          <w:rFonts w:ascii="Times New Roman" w:hAnsi="Times New Roman"/>
          <w:sz w:val="24"/>
          <w:szCs w:val="24"/>
        </w:rPr>
        <w:t xml:space="preserve"> </w:t>
      </w:r>
      <w:r w:rsidR="00582B59">
        <w:rPr>
          <w:rFonts w:ascii="Times New Roman" w:hAnsi="Times New Roman"/>
          <w:sz w:val="24"/>
          <w:szCs w:val="24"/>
        </w:rPr>
        <w:t xml:space="preserve">dwie </w:t>
      </w:r>
      <w:r w:rsidR="00404BEB">
        <w:rPr>
          <w:rFonts w:ascii="Times New Roman" w:hAnsi="Times New Roman"/>
          <w:sz w:val="24"/>
          <w:szCs w:val="24"/>
        </w:rPr>
        <w:t>analizy techniczne dotycząc</w:t>
      </w:r>
      <w:r w:rsidR="00CC2263">
        <w:rPr>
          <w:rFonts w:ascii="Times New Roman" w:hAnsi="Times New Roman"/>
          <w:sz w:val="24"/>
          <w:szCs w:val="24"/>
        </w:rPr>
        <w:t>e</w:t>
      </w:r>
      <w:r w:rsidR="00404BEB">
        <w:rPr>
          <w:rFonts w:ascii="Times New Roman" w:hAnsi="Times New Roman"/>
          <w:sz w:val="24"/>
          <w:szCs w:val="24"/>
        </w:rPr>
        <w:t xml:space="preserve"> zmian w zakresie wyznaczania charakterystyki energetycznej budynków lub części budynków oraz </w:t>
      </w:r>
      <w:r w:rsidR="00AF5F5A">
        <w:rPr>
          <w:rFonts w:ascii="Times New Roman" w:hAnsi="Times New Roman"/>
          <w:sz w:val="24"/>
          <w:szCs w:val="24"/>
        </w:rPr>
        <w:t xml:space="preserve">nowych </w:t>
      </w:r>
      <w:r w:rsidR="00CC2263">
        <w:rPr>
          <w:rFonts w:ascii="Times New Roman" w:hAnsi="Times New Roman"/>
          <w:sz w:val="24"/>
          <w:szCs w:val="24"/>
        </w:rPr>
        <w:t xml:space="preserve">wzorów </w:t>
      </w:r>
      <w:r w:rsidR="00404BEB">
        <w:rPr>
          <w:rFonts w:ascii="Times New Roman" w:hAnsi="Times New Roman"/>
          <w:sz w:val="24"/>
          <w:szCs w:val="24"/>
        </w:rPr>
        <w:t>świadectw charakterystyki energetycznej</w:t>
      </w:r>
      <w:r w:rsidR="00AF5F5A">
        <w:rPr>
          <w:rFonts w:ascii="Times New Roman" w:hAnsi="Times New Roman"/>
          <w:sz w:val="24"/>
          <w:szCs w:val="24"/>
        </w:rPr>
        <w:t xml:space="preserve">. </w:t>
      </w:r>
      <w:bookmarkEnd w:id="1"/>
      <w:r w:rsidR="00F5579F">
        <w:rPr>
          <w:rFonts w:ascii="Times New Roman" w:hAnsi="Times New Roman"/>
          <w:sz w:val="24"/>
          <w:szCs w:val="24"/>
        </w:rPr>
        <w:t xml:space="preserve">W obu ekspertyzach </w:t>
      </w:r>
      <w:r w:rsidR="00F5579F" w:rsidRPr="009538A3">
        <w:rPr>
          <w:rFonts w:ascii="Times New Roman" w:hAnsi="Times New Roman"/>
          <w:sz w:val="24"/>
          <w:szCs w:val="24"/>
        </w:rPr>
        <w:t xml:space="preserve">dokonano przeglądu i weryfikacji obowiązujących przepisów dotyczących wyznaczania charakterystyki energetycznej budynku </w:t>
      </w:r>
      <w:r w:rsidR="00F5579F" w:rsidRPr="009538A3">
        <w:rPr>
          <w:rFonts w:ascii="Times New Roman" w:hAnsi="Times New Roman"/>
          <w:sz w:val="24"/>
          <w:szCs w:val="24"/>
        </w:rPr>
        <w:lastRenderedPageBreak/>
        <w:t xml:space="preserve">lub części budynku oraz sposobu wyrażania charakterystyki energetycznej w postaci </w:t>
      </w:r>
      <w:r w:rsidR="00AF5F5A">
        <w:rPr>
          <w:rFonts w:ascii="Times New Roman" w:hAnsi="Times New Roman"/>
          <w:sz w:val="24"/>
          <w:szCs w:val="24"/>
        </w:rPr>
        <w:t>klas</w:t>
      </w:r>
      <w:r w:rsidR="00F5579F" w:rsidRPr="009538A3">
        <w:rPr>
          <w:rFonts w:ascii="Times New Roman" w:hAnsi="Times New Roman"/>
          <w:sz w:val="24"/>
          <w:szCs w:val="24"/>
        </w:rPr>
        <w:t xml:space="preserve"> </w:t>
      </w:r>
      <w:r w:rsidR="00D85F5D">
        <w:rPr>
          <w:rFonts w:ascii="Times New Roman" w:hAnsi="Times New Roman"/>
          <w:sz w:val="24"/>
          <w:szCs w:val="24"/>
        </w:rPr>
        <w:t xml:space="preserve">charakterystyki </w:t>
      </w:r>
      <w:r w:rsidR="00F5579F" w:rsidRPr="009538A3">
        <w:rPr>
          <w:rFonts w:ascii="Times New Roman" w:hAnsi="Times New Roman"/>
          <w:sz w:val="24"/>
          <w:szCs w:val="24"/>
        </w:rPr>
        <w:t>energetyczn</w:t>
      </w:r>
      <w:r w:rsidR="00D85F5D">
        <w:rPr>
          <w:rFonts w:ascii="Times New Roman" w:hAnsi="Times New Roman"/>
          <w:sz w:val="24"/>
          <w:szCs w:val="24"/>
        </w:rPr>
        <w:t>ej</w:t>
      </w:r>
      <w:r w:rsidR="00F5579F" w:rsidRPr="009538A3">
        <w:rPr>
          <w:rFonts w:ascii="Times New Roman" w:hAnsi="Times New Roman"/>
          <w:sz w:val="24"/>
          <w:szCs w:val="24"/>
        </w:rPr>
        <w:t xml:space="preserve"> w oparciu o</w:t>
      </w:r>
      <w:r w:rsidR="00E74D34">
        <w:rPr>
          <w:rFonts w:ascii="Times New Roman" w:hAnsi="Times New Roman"/>
          <w:sz w:val="24"/>
          <w:szCs w:val="24"/>
        </w:rPr>
        <w:t> </w:t>
      </w:r>
      <w:r w:rsidR="00D85F5D">
        <w:rPr>
          <w:rFonts w:ascii="Times New Roman" w:hAnsi="Times New Roman"/>
          <w:sz w:val="24"/>
          <w:szCs w:val="24"/>
        </w:rPr>
        <w:t>następujące</w:t>
      </w:r>
      <w:r w:rsidR="00F5579F" w:rsidRPr="009538A3">
        <w:rPr>
          <w:rFonts w:ascii="Times New Roman" w:hAnsi="Times New Roman"/>
          <w:sz w:val="24"/>
          <w:szCs w:val="24"/>
        </w:rPr>
        <w:t xml:space="preserve"> kryteria:</w:t>
      </w:r>
    </w:p>
    <w:p w14:paraId="20D78500" w14:textId="7AE9D284" w:rsidR="00F5579F" w:rsidRDefault="00F5579F" w:rsidP="00F5579F">
      <w:pPr>
        <w:pStyle w:val="Akapitzlist"/>
        <w:numPr>
          <w:ilvl w:val="0"/>
          <w:numId w:val="7"/>
        </w:numPr>
        <w:spacing w:before="160" w:after="16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538A3">
        <w:rPr>
          <w:rFonts w:ascii="Times New Roman" w:hAnsi="Times New Roman"/>
          <w:sz w:val="24"/>
          <w:szCs w:val="24"/>
        </w:rPr>
        <w:t xml:space="preserve">zgodność z </w:t>
      </w:r>
      <w:r>
        <w:rPr>
          <w:rFonts w:ascii="Times New Roman" w:hAnsi="Times New Roman"/>
          <w:sz w:val="24"/>
          <w:szCs w:val="24"/>
        </w:rPr>
        <w:t>d</w:t>
      </w:r>
      <w:r w:rsidRPr="009538A3">
        <w:rPr>
          <w:rFonts w:ascii="Times New Roman" w:hAnsi="Times New Roman"/>
          <w:sz w:val="24"/>
          <w:szCs w:val="24"/>
        </w:rPr>
        <w:t xml:space="preserve">yrektywą </w:t>
      </w:r>
      <w:r w:rsidR="00795F2F">
        <w:rPr>
          <w:rFonts w:ascii="Times New Roman" w:hAnsi="Times New Roman"/>
          <w:sz w:val="24"/>
          <w:szCs w:val="24"/>
        </w:rPr>
        <w:t>w sprawie charakterystyki energetycznej budynków</w:t>
      </w:r>
      <w:r w:rsidR="008F4CDF">
        <w:rPr>
          <w:rFonts w:ascii="Times New Roman" w:hAnsi="Times New Roman"/>
          <w:sz w:val="24"/>
          <w:szCs w:val="24"/>
        </w:rPr>
        <w:t>;</w:t>
      </w:r>
    </w:p>
    <w:p w14:paraId="071624D9" w14:textId="77777777" w:rsidR="00F5579F" w:rsidRDefault="00F5579F" w:rsidP="00F5579F">
      <w:pPr>
        <w:pStyle w:val="Akapitzlist"/>
        <w:numPr>
          <w:ilvl w:val="0"/>
          <w:numId w:val="7"/>
        </w:numPr>
        <w:spacing w:before="160" w:after="16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538A3">
        <w:rPr>
          <w:rFonts w:ascii="Times New Roman" w:hAnsi="Times New Roman"/>
          <w:sz w:val="24"/>
          <w:szCs w:val="24"/>
        </w:rPr>
        <w:t>prawidłowość procedur obliczeniowych oraz przyjmowanych założeń do obliczeń;</w:t>
      </w:r>
    </w:p>
    <w:p w14:paraId="7790561F" w14:textId="77777777" w:rsidR="00F5579F" w:rsidRDefault="00F5579F" w:rsidP="00F5579F">
      <w:pPr>
        <w:pStyle w:val="Akapitzlist"/>
        <w:numPr>
          <w:ilvl w:val="0"/>
          <w:numId w:val="7"/>
        </w:numPr>
        <w:spacing w:before="160" w:after="16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538A3">
        <w:rPr>
          <w:rFonts w:ascii="Times New Roman" w:hAnsi="Times New Roman"/>
          <w:sz w:val="24"/>
          <w:szCs w:val="24"/>
        </w:rPr>
        <w:t>adekwatności wartości współczynników, jednostkowych strat ciepła i wskaźników;</w:t>
      </w:r>
    </w:p>
    <w:p w14:paraId="7744D36D" w14:textId="77777777" w:rsidR="00F5579F" w:rsidRDefault="00F5579F" w:rsidP="00F5579F">
      <w:pPr>
        <w:pStyle w:val="Akapitzlist"/>
        <w:numPr>
          <w:ilvl w:val="0"/>
          <w:numId w:val="7"/>
        </w:numPr>
        <w:spacing w:before="160" w:after="16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538A3">
        <w:rPr>
          <w:rFonts w:ascii="Times New Roman" w:hAnsi="Times New Roman"/>
          <w:sz w:val="24"/>
          <w:szCs w:val="24"/>
        </w:rPr>
        <w:t>czytelność i przystępność świadectw charakterystyki energetycznej.</w:t>
      </w:r>
    </w:p>
    <w:p w14:paraId="266FF9A8" w14:textId="300496D5" w:rsidR="00AF5F5A" w:rsidRDefault="00AF5F5A" w:rsidP="000A2D4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</w:t>
      </w:r>
      <w:r w:rsidR="00DC5A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C524D">
        <w:rPr>
          <w:rFonts w:ascii="Times New Roman" w:hAnsi="Times New Roman"/>
          <w:sz w:val="24"/>
          <w:szCs w:val="24"/>
        </w:rPr>
        <w:t xml:space="preserve">powyższe analizy uwzględniały </w:t>
      </w:r>
      <w:r>
        <w:rPr>
          <w:rFonts w:ascii="Times New Roman" w:hAnsi="Times New Roman"/>
          <w:sz w:val="24"/>
          <w:szCs w:val="24"/>
        </w:rPr>
        <w:t>rozwój technologii oraz zmieniające się otoczenie prawne w sektorze budownictwa i energetyki.</w:t>
      </w:r>
    </w:p>
    <w:p w14:paraId="34D02072" w14:textId="77777777" w:rsidR="00D85F5D" w:rsidRDefault="00D85F5D" w:rsidP="00D85F5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przeprowadzonych analiz wynika konieczność wprowadzenia licznych zmian, które naruszałyby spójność i konstrukcję obowiązującego rozporządzenia. W związku z tym przygotowano projekt nowego rozporządzenia.</w:t>
      </w:r>
    </w:p>
    <w:p w14:paraId="37CDE34B" w14:textId="4573E4E5" w:rsidR="00B92C28" w:rsidRPr="00556450" w:rsidRDefault="00B92C28" w:rsidP="00B92C28">
      <w:pPr>
        <w:ind w:left="360"/>
        <w:rPr>
          <w:rFonts w:ascii="Times New Roman" w:hAnsi="Times New Roman"/>
          <w:b/>
        </w:rPr>
      </w:pPr>
      <w:r w:rsidRPr="00556450">
        <w:rPr>
          <w:rFonts w:ascii="Times New Roman" w:hAnsi="Times New Roman"/>
          <w:b/>
        </w:rPr>
        <w:t xml:space="preserve">B. Szczegółowy opis </w:t>
      </w:r>
      <w:r w:rsidR="00013112">
        <w:rPr>
          <w:rFonts w:ascii="Times New Roman" w:hAnsi="Times New Roman"/>
          <w:b/>
        </w:rPr>
        <w:t>projektowanych</w:t>
      </w:r>
      <w:r w:rsidR="00013112" w:rsidRPr="00556450">
        <w:rPr>
          <w:rFonts w:ascii="Times New Roman" w:hAnsi="Times New Roman"/>
          <w:b/>
        </w:rPr>
        <w:t xml:space="preserve"> </w:t>
      </w:r>
      <w:r w:rsidRPr="00556450">
        <w:rPr>
          <w:rFonts w:ascii="Times New Roman" w:hAnsi="Times New Roman"/>
          <w:b/>
        </w:rPr>
        <w:t>regulacji</w:t>
      </w:r>
    </w:p>
    <w:p w14:paraId="709594FA" w14:textId="78E533DB" w:rsidR="00F24A7F" w:rsidRDefault="00272E07" w:rsidP="00B92C2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Rozporządzenie </w:t>
      </w:r>
      <w:r w:rsidR="00F24A7F">
        <w:rPr>
          <w:rFonts w:ascii="Times New Roman" w:hAnsi="Times New Roman"/>
          <w:sz w:val="24"/>
          <w:szCs w:val="24"/>
        </w:rPr>
        <w:t xml:space="preserve">składa się z </w:t>
      </w:r>
      <w:r w:rsidR="00771E9A">
        <w:rPr>
          <w:rFonts w:ascii="Times New Roman" w:hAnsi="Times New Roman"/>
          <w:sz w:val="24"/>
          <w:szCs w:val="24"/>
        </w:rPr>
        <w:t xml:space="preserve">dziesięciu </w:t>
      </w:r>
      <w:r w:rsidR="00F24A7F">
        <w:rPr>
          <w:rFonts w:ascii="Times New Roman" w:hAnsi="Times New Roman"/>
          <w:sz w:val="24"/>
          <w:szCs w:val="24"/>
        </w:rPr>
        <w:t xml:space="preserve">paragrafów oraz z </w:t>
      </w:r>
      <w:r w:rsidR="00771E9A">
        <w:rPr>
          <w:rFonts w:ascii="Times New Roman" w:hAnsi="Times New Roman"/>
          <w:sz w:val="24"/>
          <w:szCs w:val="24"/>
        </w:rPr>
        <w:t xml:space="preserve">5 </w:t>
      </w:r>
      <w:r w:rsidR="00F24A7F">
        <w:rPr>
          <w:rFonts w:ascii="Times New Roman" w:hAnsi="Times New Roman"/>
          <w:sz w:val="24"/>
          <w:szCs w:val="24"/>
        </w:rPr>
        <w:t>załączników</w:t>
      </w:r>
      <w:r w:rsidR="005A3E01">
        <w:rPr>
          <w:rFonts w:ascii="Times New Roman" w:hAnsi="Times New Roman"/>
          <w:sz w:val="24"/>
          <w:szCs w:val="24"/>
        </w:rPr>
        <w:t>.</w:t>
      </w:r>
    </w:p>
    <w:p w14:paraId="2291CC35" w14:textId="2D681FC6" w:rsidR="00FB1E3E" w:rsidRDefault="001402FF" w:rsidP="00FB1E3E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F24A7F" w:rsidRPr="00515A18">
        <w:rPr>
          <w:rFonts w:ascii="Times New Roman" w:hAnsi="Times New Roman"/>
          <w:sz w:val="24"/>
          <w:szCs w:val="24"/>
        </w:rPr>
        <w:t>§</w:t>
      </w:r>
      <w:r w:rsidR="00F24A7F">
        <w:rPr>
          <w:rFonts w:ascii="Times New Roman" w:hAnsi="Times New Roman"/>
          <w:sz w:val="24"/>
          <w:szCs w:val="24"/>
        </w:rPr>
        <w:t xml:space="preserve"> 1</w:t>
      </w:r>
      <w:r w:rsidR="00B44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określono zakres regulacji</w:t>
      </w:r>
      <w:r w:rsidR="00B446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który obejmuje sposób</w:t>
      </w:r>
      <w:r w:rsidR="00B44648" w:rsidRPr="00B44648">
        <w:rPr>
          <w:rFonts w:ascii="Times New Roman" w:hAnsi="Times New Roman"/>
          <w:sz w:val="24"/>
          <w:szCs w:val="24"/>
        </w:rPr>
        <w:t xml:space="preserve"> wyznaczania charakterystyki energetycznej</w:t>
      </w:r>
      <w:r w:rsidR="00B44648">
        <w:rPr>
          <w:rFonts w:ascii="Times New Roman" w:hAnsi="Times New Roman"/>
          <w:sz w:val="24"/>
          <w:szCs w:val="24"/>
        </w:rPr>
        <w:t xml:space="preserve">, </w:t>
      </w:r>
      <w:r w:rsidR="00B44648" w:rsidRPr="00B44648">
        <w:rPr>
          <w:rFonts w:ascii="Times New Roman" w:hAnsi="Times New Roman"/>
          <w:sz w:val="24"/>
          <w:szCs w:val="24"/>
        </w:rPr>
        <w:t>sposób sporządzania świadectwa charakterystyki energetycznej</w:t>
      </w:r>
      <w:r w:rsidR="00B44648">
        <w:rPr>
          <w:rFonts w:ascii="Times New Roman" w:hAnsi="Times New Roman"/>
          <w:sz w:val="24"/>
          <w:szCs w:val="24"/>
        </w:rPr>
        <w:t xml:space="preserve">, </w:t>
      </w:r>
      <w:r w:rsidR="00B44648" w:rsidRPr="00B44648">
        <w:rPr>
          <w:rFonts w:ascii="Times New Roman" w:hAnsi="Times New Roman"/>
          <w:sz w:val="24"/>
          <w:szCs w:val="24"/>
        </w:rPr>
        <w:t>wz</w:t>
      </w:r>
      <w:r w:rsidR="00C15C46">
        <w:rPr>
          <w:rFonts w:ascii="Times New Roman" w:hAnsi="Times New Roman"/>
          <w:sz w:val="24"/>
          <w:szCs w:val="24"/>
        </w:rPr>
        <w:t>ory</w:t>
      </w:r>
      <w:r w:rsidR="00B44648" w:rsidRPr="00B44648">
        <w:rPr>
          <w:rFonts w:ascii="Times New Roman" w:hAnsi="Times New Roman"/>
          <w:sz w:val="24"/>
          <w:szCs w:val="24"/>
        </w:rPr>
        <w:t xml:space="preserve"> świadectw charakterystyki energetycznej</w:t>
      </w:r>
      <w:r>
        <w:rPr>
          <w:rFonts w:ascii="Times New Roman" w:hAnsi="Times New Roman"/>
          <w:sz w:val="24"/>
          <w:szCs w:val="24"/>
        </w:rPr>
        <w:t xml:space="preserve"> oraz wymagany sposób wyrażania zaleceń zawartych w świadectwie charakterystyki energetycznej.</w:t>
      </w:r>
    </w:p>
    <w:p w14:paraId="46C4B327" w14:textId="5F319CEE" w:rsidR="00892B0E" w:rsidRDefault="002B71D3" w:rsidP="002B71D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B71D3">
        <w:rPr>
          <w:rFonts w:ascii="Times New Roman" w:hAnsi="Times New Roman"/>
          <w:sz w:val="24"/>
          <w:szCs w:val="24"/>
        </w:rPr>
        <w:t xml:space="preserve">W przedstawionej metodzie obliczeniowej, zawarto obowiązek stosowania </w:t>
      </w:r>
      <w:r w:rsidR="00972D13">
        <w:rPr>
          <w:rFonts w:ascii="Times New Roman" w:hAnsi="Times New Roman"/>
          <w:sz w:val="24"/>
          <w:szCs w:val="24"/>
        </w:rPr>
        <w:t>tzw. „</w:t>
      </w:r>
      <w:r w:rsidRPr="002B71D3">
        <w:rPr>
          <w:rFonts w:ascii="Times New Roman" w:hAnsi="Times New Roman"/>
          <w:sz w:val="24"/>
          <w:szCs w:val="24"/>
        </w:rPr>
        <w:t>metody godzinowej</w:t>
      </w:r>
      <w:r w:rsidR="00972D13">
        <w:rPr>
          <w:rFonts w:ascii="Times New Roman" w:hAnsi="Times New Roman"/>
          <w:sz w:val="24"/>
          <w:szCs w:val="24"/>
        </w:rPr>
        <w:t>”</w:t>
      </w:r>
      <w:r w:rsidR="00972D1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B71D3">
        <w:rPr>
          <w:rFonts w:ascii="Times New Roman" w:hAnsi="Times New Roman"/>
          <w:sz w:val="24"/>
          <w:szCs w:val="24"/>
        </w:rPr>
        <w:t xml:space="preserve"> do obliczania zapotrzebowania na energię, z dopuszczeniem jako wyjątku stosowania </w:t>
      </w:r>
      <w:r w:rsidR="001402FF">
        <w:rPr>
          <w:rFonts w:ascii="Times New Roman" w:hAnsi="Times New Roman"/>
          <w:sz w:val="24"/>
          <w:szCs w:val="24"/>
        </w:rPr>
        <w:t>tzw. „</w:t>
      </w:r>
      <w:r w:rsidRPr="002B71D3">
        <w:rPr>
          <w:rFonts w:ascii="Times New Roman" w:hAnsi="Times New Roman"/>
          <w:sz w:val="24"/>
          <w:szCs w:val="24"/>
        </w:rPr>
        <w:t>metody miesięcznej</w:t>
      </w:r>
      <w:r w:rsidR="001402FF">
        <w:rPr>
          <w:rFonts w:ascii="Times New Roman" w:hAnsi="Times New Roman"/>
          <w:sz w:val="24"/>
          <w:szCs w:val="24"/>
        </w:rPr>
        <w:t>”</w:t>
      </w:r>
      <w:r w:rsidR="00972D13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892B0E">
        <w:rPr>
          <w:rFonts w:ascii="Times New Roman" w:hAnsi="Times New Roman"/>
          <w:sz w:val="24"/>
          <w:szCs w:val="24"/>
        </w:rPr>
        <w:t xml:space="preserve"> </w:t>
      </w:r>
      <w:r w:rsidR="001402FF">
        <w:rPr>
          <w:rFonts w:ascii="Times New Roman" w:hAnsi="Times New Roman"/>
          <w:sz w:val="24"/>
          <w:szCs w:val="24"/>
        </w:rPr>
        <w:t>lub</w:t>
      </w:r>
      <w:r w:rsidR="00892B0E">
        <w:rPr>
          <w:rFonts w:ascii="Times New Roman" w:hAnsi="Times New Roman"/>
          <w:sz w:val="24"/>
          <w:szCs w:val="24"/>
        </w:rPr>
        <w:t xml:space="preserve"> </w:t>
      </w:r>
      <w:r w:rsidR="001402FF">
        <w:rPr>
          <w:rFonts w:ascii="Times New Roman" w:hAnsi="Times New Roman"/>
          <w:sz w:val="24"/>
          <w:szCs w:val="24"/>
        </w:rPr>
        <w:t xml:space="preserve">„metody </w:t>
      </w:r>
      <w:r w:rsidR="00892B0E">
        <w:rPr>
          <w:rFonts w:ascii="Times New Roman" w:hAnsi="Times New Roman"/>
          <w:sz w:val="24"/>
          <w:szCs w:val="24"/>
        </w:rPr>
        <w:t>godzinowej</w:t>
      </w:r>
      <w:r w:rsidR="001402FF">
        <w:rPr>
          <w:rFonts w:ascii="Times New Roman" w:hAnsi="Times New Roman"/>
          <w:sz w:val="24"/>
          <w:szCs w:val="24"/>
        </w:rPr>
        <w:t>”</w:t>
      </w:r>
      <w:r w:rsidRPr="002B71D3">
        <w:rPr>
          <w:rFonts w:ascii="Times New Roman" w:hAnsi="Times New Roman"/>
          <w:sz w:val="24"/>
          <w:szCs w:val="24"/>
        </w:rPr>
        <w:t xml:space="preserve"> dla budynków mieszkalnych.</w:t>
      </w:r>
    </w:p>
    <w:p w14:paraId="18B6222E" w14:textId="6A36265B" w:rsidR="002B71D3" w:rsidRDefault="00892B0E" w:rsidP="002B71D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2B0E">
        <w:rPr>
          <w:rFonts w:ascii="Times New Roman" w:hAnsi="Times New Roman"/>
          <w:sz w:val="24"/>
          <w:szCs w:val="24"/>
        </w:rPr>
        <w:t>Zmiana metody obliczania zapotrzebowania na energię użytkową budynków polega na powołaniu się na normę PN-EN ISO 52016-1 i wskazaniu metody obliczenia metodą miesięczną lub godzinową dla odpowiednich typów budynków</w:t>
      </w:r>
      <w:r w:rsidR="00C91B34">
        <w:rPr>
          <w:rFonts w:ascii="Times New Roman" w:hAnsi="Times New Roman"/>
          <w:sz w:val="24"/>
          <w:szCs w:val="24"/>
        </w:rPr>
        <w:t xml:space="preserve">. </w:t>
      </w:r>
      <w:r w:rsidRPr="00892B0E">
        <w:rPr>
          <w:rFonts w:ascii="Times New Roman" w:hAnsi="Times New Roman"/>
          <w:sz w:val="24"/>
          <w:szCs w:val="24"/>
        </w:rPr>
        <w:t xml:space="preserve">W tabeli </w:t>
      </w:r>
      <w:r w:rsidR="00C91B34">
        <w:rPr>
          <w:rFonts w:ascii="Times New Roman" w:hAnsi="Times New Roman"/>
          <w:sz w:val="24"/>
          <w:szCs w:val="24"/>
        </w:rPr>
        <w:t>1</w:t>
      </w:r>
      <w:r w:rsidRPr="00892B0E">
        <w:rPr>
          <w:rFonts w:ascii="Times New Roman" w:hAnsi="Times New Roman"/>
          <w:sz w:val="24"/>
          <w:szCs w:val="24"/>
        </w:rPr>
        <w:t xml:space="preserve"> wskazano propozycję wyboru metody obliczania w podziale na budynki mieszkalne i niemieszkalne.</w:t>
      </w:r>
    </w:p>
    <w:p w14:paraId="661EA91B" w14:textId="414A4F85" w:rsidR="00892B0E" w:rsidRDefault="00892B0E" w:rsidP="002B71D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i/>
          <w:iCs/>
          <w:color w:val="072B61"/>
          <w:sz w:val="16"/>
          <w:szCs w:val="16"/>
        </w:rPr>
        <w:t>Tabela 1. Wybór między godzinową a miesięczną metodą obliczania dla budynków mieszkalnych i niemieszkalnych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892B0E" w14:paraId="38A5D54B" w14:textId="77777777" w:rsidTr="00976F1C">
        <w:trPr>
          <w:trHeight w:val="77"/>
          <w:jc w:val="center"/>
        </w:trPr>
        <w:tc>
          <w:tcPr>
            <w:tcW w:w="2835" w:type="dxa"/>
          </w:tcPr>
          <w:p w14:paraId="0B4BF7E2" w14:textId="35994D7F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Rodzaj obiektu i / lub aplikacji </w:t>
            </w:r>
          </w:p>
        </w:tc>
        <w:tc>
          <w:tcPr>
            <w:tcW w:w="2835" w:type="dxa"/>
          </w:tcPr>
          <w:p w14:paraId="7C714F45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Budynki mieszkalne </w:t>
            </w:r>
          </w:p>
        </w:tc>
        <w:tc>
          <w:tcPr>
            <w:tcW w:w="2835" w:type="dxa"/>
          </w:tcPr>
          <w:p w14:paraId="21FB16C9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Budynki niemieszkalne </w:t>
            </w:r>
          </w:p>
        </w:tc>
      </w:tr>
      <w:tr w:rsidR="00892B0E" w14:paraId="762C76FF" w14:textId="77777777" w:rsidTr="00976F1C">
        <w:trPr>
          <w:trHeight w:val="104"/>
          <w:jc w:val="center"/>
        </w:trPr>
        <w:tc>
          <w:tcPr>
            <w:tcW w:w="2835" w:type="dxa"/>
          </w:tcPr>
          <w:p w14:paraId="4CF46188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Opis </w:t>
            </w:r>
          </w:p>
        </w:tc>
        <w:tc>
          <w:tcPr>
            <w:tcW w:w="2835" w:type="dxa"/>
          </w:tcPr>
          <w:p w14:paraId="564E7C97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Wybór a </w:t>
            </w:r>
          </w:p>
        </w:tc>
        <w:tc>
          <w:tcPr>
            <w:tcW w:w="2835" w:type="dxa"/>
          </w:tcPr>
          <w:p w14:paraId="1C0E930F" w14:textId="57220658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Wybór a </w:t>
            </w:r>
          </w:p>
        </w:tc>
      </w:tr>
      <w:tr w:rsidR="00892B0E" w14:paraId="472B5323" w14:textId="77777777" w:rsidTr="004B0EBC">
        <w:trPr>
          <w:trHeight w:val="516"/>
          <w:jc w:val="center"/>
        </w:trPr>
        <w:tc>
          <w:tcPr>
            <w:tcW w:w="2835" w:type="dxa"/>
          </w:tcPr>
          <w:p w14:paraId="22DDF898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Dozwolona tylko metoda godzinowa </w:t>
            </w:r>
          </w:p>
        </w:tc>
        <w:tc>
          <w:tcPr>
            <w:tcW w:w="2835" w:type="dxa"/>
          </w:tcPr>
          <w:p w14:paraId="38969EAF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  <w:tc>
          <w:tcPr>
            <w:tcW w:w="2835" w:type="dxa"/>
          </w:tcPr>
          <w:p w14:paraId="055273A6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</w:t>
            </w:r>
          </w:p>
        </w:tc>
      </w:tr>
      <w:tr w:rsidR="00892B0E" w14:paraId="052A147F" w14:textId="77777777" w:rsidTr="004B0EBC">
        <w:trPr>
          <w:trHeight w:val="537"/>
          <w:jc w:val="center"/>
        </w:trPr>
        <w:tc>
          <w:tcPr>
            <w:tcW w:w="2835" w:type="dxa"/>
          </w:tcPr>
          <w:p w14:paraId="64214984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Dozwolona tylko metoda miesięczna </w:t>
            </w:r>
          </w:p>
        </w:tc>
        <w:tc>
          <w:tcPr>
            <w:tcW w:w="2835" w:type="dxa"/>
          </w:tcPr>
          <w:p w14:paraId="6C0E4B0E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  <w:tc>
          <w:tcPr>
            <w:tcW w:w="2835" w:type="dxa"/>
          </w:tcPr>
          <w:p w14:paraId="7B624CD2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</w:tr>
      <w:tr w:rsidR="00892B0E" w14:paraId="67FA0BC4" w14:textId="77777777" w:rsidTr="004B0EBC">
        <w:trPr>
          <w:trHeight w:val="428"/>
          <w:jc w:val="center"/>
        </w:trPr>
        <w:tc>
          <w:tcPr>
            <w:tcW w:w="2835" w:type="dxa"/>
          </w:tcPr>
          <w:p w14:paraId="3A60F785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Obie metody dozwolone </w:t>
            </w:r>
          </w:p>
        </w:tc>
        <w:tc>
          <w:tcPr>
            <w:tcW w:w="2835" w:type="dxa"/>
          </w:tcPr>
          <w:p w14:paraId="350489AD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</w:t>
            </w:r>
          </w:p>
        </w:tc>
        <w:tc>
          <w:tcPr>
            <w:tcW w:w="2835" w:type="dxa"/>
          </w:tcPr>
          <w:p w14:paraId="0A227BF5" w14:textId="77777777" w:rsidR="00892B0E" w:rsidRDefault="00892B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</w:tr>
    </w:tbl>
    <w:p w14:paraId="1795A499" w14:textId="243EEBEB" w:rsidR="00892B0E" w:rsidRDefault="00892B0E" w:rsidP="002B71D3">
      <w:pPr>
        <w:spacing w:before="120" w:after="120" w:line="36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Źródło: opracowanie własne na podstawie PN-EN ISO 52016-1</w:t>
      </w:r>
    </w:p>
    <w:p w14:paraId="449B12AF" w14:textId="29CF4378" w:rsidR="00892B0E" w:rsidRDefault="00A05C71" w:rsidP="002B71D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92B0E" w:rsidRPr="00892B0E">
        <w:rPr>
          <w:rFonts w:ascii="Times New Roman" w:hAnsi="Times New Roman"/>
          <w:sz w:val="24"/>
          <w:szCs w:val="24"/>
        </w:rPr>
        <w:t>la budynków mieszkalnych dopuszcza się stosowanie obu metod, natomiast dla pozostałych typów budynków tylko metodę godzinową.</w:t>
      </w:r>
    </w:p>
    <w:p w14:paraId="3B5F6C39" w14:textId="56EA8B87" w:rsidR="00D743BD" w:rsidRDefault="00582317" w:rsidP="002B71D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Wyznaczenie</w:t>
      </w:r>
      <w:r w:rsidR="002B71D3" w:rsidRPr="002B71D3">
        <w:rPr>
          <w:rFonts w:ascii="Times New Roman" w:hAnsi="Times New Roman"/>
          <w:sz w:val="24"/>
          <w:szCs w:val="24"/>
        </w:rPr>
        <w:t xml:space="preserve"> charakterystyki energetycznej </w:t>
      </w:r>
      <w:r>
        <w:rPr>
          <w:rFonts w:ascii="Times New Roman" w:hAnsi="Times New Roman"/>
          <w:sz w:val="24"/>
          <w:szCs w:val="24"/>
        </w:rPr>
        <w:t>przedstawiono</w:t>
      </w:r>
      <w:r w:rsidR="002B71D3" w:rsidRPr="002B71D3">
        <w:rPr>
          <w:rFonts w:ascii="Times New Roman" w:hAnsi="Times New Roman"/>
          <w:sz w:val="24"/>
          <w:szCs w:val="24"/>
        </w:rPr>
        <w:t xml:space="preserve"> poprzez rozszerzenie oceny standardu energetycznego budynku o wskaźnik rocznego zapotrzebowani</w:t>
      </w:r>
      <w:r w:rsidR="00795F2F">
        <w:rPr>
          <w:rFonts w:ascii="Times New Roman" w:hAnsi="Times New Roman"/>
          <w:sz w:val="24"/>
          <w:szCs w:val="24"/>
        </w:rPr>
        <w:t>a</w:t>
      </w:r>
      <w:r w:rsidR="002B71D3" w:rsidRPr="002B71D3">
        <w:rPr>
          <w:rFonts w:ascii="Times New Roman" w:hAnsi="Times New Roman"/>
          <w:sz w:val="24"/>
          <w:szCs w:val="24"/>
        </w:rPr>
        <w:t xml:space="preserve"> na energię dostarczoną netto ED. </w:t>
      </w:r>
      <w:r w:rsidR="00D743BD" w:rsidRPr="00D743BD">
        <w:rPr>
          <w:rFonts w:ascii="Times New Roman" w:hAnsi="Times New Roman"/>
          <w:sz w:val="24"/>
          <w:szCs w:val="24"/>
        </w:rPr>
        <w:t xml:space="preserve">Obliczanie rocznego zapotrzebowania na energię w ramach wyznaczania charakterystyki energetycznej budynku zgodnie z </w:t>
      </w:r>
      <w:r w:rsidR="00A05C71">
        <w:rPr>
          <w:rFonts w:ascii="Times New Roman" w:hAnsi="Times New Roman"/>
          <w:sz w:val="24"/>
          <w:szCs w:val="24"/>
        </w:rPr>
        <w:t>d</w:t>
      </w:r>
      <w:r w:rsidR="00D743BD" w:rsidRPr="00D743BD">
        <w:rPr>
          <w:rFonts w:ascii="Times New Roman" w:hAnsi="Times New Roman"/>
          <w:sz w:val="24"/>
          <w:szCs w:val="24"/>
        </w:rPr>
        <w:t>yrektywą 20</w:t>
      </w:r>
      <w:r w:rsidR="00D743BD">
        <w:rPr>
          <w:rFonts w:ascii="Times New Roman" w:hAnsi="Times New Roman"/>
          <w:sz w:val="24"/>
          <w:szCs w:val="24"/>
        </w:rPr>
        <w:t>24</w:t>
      </w:r>
      <w:r w:rsidR="00D743BD" w:rsidRPr="00D743BD">
        <w:rPr>
          <w:rFonts w:ascii="Times New Roman" w:hAnsi="Times New Roman"/>
          <w:sz w:val="24"/>
          <w:szCs w:val="24"/>
        </w:rPr>
        <w:t>/</w:t>
      </w:r>
      <w:r w:rsidR="00D743BD">
        <w:rPr>
          <w:rFonts w:ascii="Times New Roman" w:hAnsi="Times New Roman"/>
          <w:sz w:val="24"/>
          <w:szCs w:val="24"/>
        </w:rPr>
        <w:t>1275</w:t>
      </w:r>
      <w:r w:rsidR="00D743BD" w:rsidRPr="00D743BD">
        <w:rPr>
          <w:rFonts w:ascii="Times New Roman" w:hAnsi="Times New Roman"/>
          <w:sz w:val="24"/>
          <w:szCs w:val="24"/>
        </w:rPr>
        <w:t xml:space="preserve"> ma opierać się </w:t>
      </w:r>
      <w:r w:rsidR="001E3940">
        <w:rPr>
          <w:rFonts w:ascii="Times New Roman" w:hAnsi="Times New Roman"/>
          <w:sz w:val="24"/>
          <w:szCs w:val="24"/>
        </w:rPr>
        <w:br/>
      </w:r>
      <w:r w:rsidR="00D743BD" w:rsidRPr="00D743BD">
        <w:rPr>
          <w:rFonts w:ascii="Times New Roman" w:hAnsi="Times New Roman"/>
          <w:sz w:val="24"/>
          <w:szCs w:val="24"/>
        </w:rPr>
        <w:t>o rodzinę norm z serii ISO 52000.</w:t>
      </w:r>
      <w:r w:rsidR="00D743BD" w:rsidRPr="00D743BD">
        <w:t xml:space="preserve"> </w:t>
      </w:r>
      <w:r w:rsidR="00D743BD" w:rsidRPr="00D743BD">
        <w:rPr>
          <w:rFonts w:ascii="Times New Roman" w:hAnsi="Times New Roman"/>
          <w:sz w:val="24"/>
          <w:szCs w:val="24"/>
        </w:rPr>
        <w:t xml:space="preserve">Wymaganie to wymusza wprowadzenie nowych pojęć </w:t>
      </w:r>
      <w:r w:rsidR="001E3940">
        <w:rPr>
          <w:rFonts w:ascii="Times New Roman" w:hAnsi="Times New Roman"/>
          <w:sz w:val="24"/>
          <w:szCs w:val="24"/>
        </w:rPr>
        <w:br/>
      </w:r>
      <w:r w:rsidR="00D743BD" w:rsidRPr="00D743BD">
        <w:rPr>
          <w:rFonts w:ascii="Times New Roman" w:hAnsi="Times New Roman"/>
          <w:sz w:val="24"/>
          <w:szCs w:val="24"/>
        </w:rPr>
        <w:t>(np. energia końcowa wyeksportowana, energia końcowa dostarczona czy energia dostarczona netto) oraz</w:t>
      </w:r>
      <w:r w:rsidR="00D743BD">
        <w:rPr>
          <w:rFonts w:ascii="Times New Roman" w:hAnsi="Times New Roman"/>
          <w:sz w:val="24"/>
          <w:szCs w:val="24"/>
        </w:rPr>
        <w:t xml:space="preserve"> </w:t>
      </w:r>
      <w:r w:rsidR="00D743BD" w:rsidRPr="00D743BD">
        <w:rPr>
          <w:rFonts w:ascii="Times New Roman" w:hAnsi="Times New Roman"/>
          <w:sz w:val="24"/>
          <w:szCs w:val="24"/>
        </w:rPr>
        <w:t xml:space="preserve">uaktualnienie definicji już istniejących (np. energia końcowa) stosowanych </w:t>
      </w:r>
      <w:r w:rsidR="001E3940">
        <w:rPr>
          <w:rFonts w:ascii="Times New Roman" w:hAnsi="Times New Roman"/>
          <w:sz w:val="24"/>
          <w:szCs w:val="24"/>
        </w:rPr>
        <w:br/>
      </w:r>
      <w:r w:rsidR="00D743BD" w:rsidRPr="00D743BD">
        <w:rPr>
          <w:rFonts w:ascii="Times New Roman" w:hAnsi="Times New Roman"/>
          <w:sz w:val="24"/>
          <w:szCs w:val="24"/>
        </w:rPr>
        <w:t xml:space="preserve">w </w:t>
      </w:r>
      <w:r w:rsidR="00A05C71">
        <w:rPr>
          <w:rFonts w:ascii="Times New Roman" w:hAnsi="Times New Roman"/>
          <w:sz w:val="24"/>
          <w:szCs w:val="24"/>
        </w:rPr>
        <w:t>metodologii</w:t>
      </w:r>
      <w:r w:rsidR="00D743BD" w:rsidRPr="00D743BD">
        <w:rPr>
          <w:rFonts w:ascii="Times New Roman" w:hAnsi="Times New Roman"/>
          <w:sz w:val="24"/>
          <w:szCs w:val="24"/>
        </w:rPr>
        <w:t xml:space="preserve"> obliczania charakterystyki energetycznej budynku</w:t>
      </w:r>
      <w:r w:rsidR="00D743BD">
        <w:rPr>
          <w:rFonts w:ascii="Times New Roman" w:hAnsi="Times New Roman"/>
          <w:sz w:val="24"/>
          <w:szCs w:val="24"/>
        </w:rPr>
        <w:t>.</w:t>
      </w:r>
    </w:p>
    <w:p w14:paraId="1E4A0632" w14:textId="10556079" w:rsidR="002B71D3" w:rsidRPr="002B71D3" w:rsidRDefault="002B71D3" w:rsidP="002B71D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B71D3">
        <w:rPr>
          <w:rFonts w:ascii="Times New Roman" w:hAnsi="Times New Roman"/>
          <w:sz w:val="24"/>
          <w:szCs w:val="24"/>
        </w:rPr>
        <w:t xml:space="preserve">Uszczegółowiono zasady dotyczące obliczania dodatkowych składników energii końcowej </w:t>
      </w:r>
      <w:proofErr w:type="spellStart"/>
      <w:r w:rsidRPr="002B71D3">
        <w:rPr>
          <w:rFonts w:ascii="Times New Roman" w:hAnsi="Times New Roman"/>
          <w:sz w:val="24"/>
          <w:szCs w:val="24"/>
        </w:rPr>
        <w:t>aerotermalnej</w:t>
      </w:r>
      <w:proofErr w:type="spellEnd"/>
      <w:r w:rsidRPr="002B71D3">
        <w:rPr>
          <w:rFonts w:ascii="Times New Roman" w:hAnsi="Times New Roman"/>
          <w:sz w:val="24"/>
          <w:szCs w:val="24"/>
        </w:rPr>
        <w:t xml:space="preserve">, geotermalnej i hydrotermalnej oraz uwzględniania tych składników w bilansie </w:t>
      </w:r>
      <w:r w:rsidR="001E3940">
        <w:rPr>
          <w:rFonts w:ascii="Times New Roman" w:hAnsi="Times New Roman"/>
          <w:sz w:val="24"/>
          <w:szCs w:val="24"/>
        </w:rPr>
        <w:br/>
      </w:r>
      <w:r w:rsidRPr="002B71D3">
        <w:rPr>
          <w:rFonts w:ascii="Times New Roman" w:hAnsi="Times New Roman"/>
          <w:sz w:val="24"/>
          <w:szCs w:val="24"/>
        </w:rPr>
        <w:t xml:space="preserve">i udziale OZE. </w:t>
      </w:r>
    </w:p>
    <w:p w14:paraId="18DC7615" w14:textId="2E452647" w:rsidR="002B71D3" w:rsidRPr="002B71D3" w:rsidRDefault="002B71D3" w:rsidP="002B71D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B71D3">
        <w:rPr>
          <w:rFonts w:ascii="Times New Roman" w:hAnsi="Times New Roman"/>
          <w:sz w:val="24"/>
          <w:szCs w:val="24"/>
        </w:rPr>
        <w:t xml:space="preserve">Kolejno zwiększono dokładność i zakres oceny oddziaływania na środowisko poprzez zmianę sposobu obliczania wielkości i wskaźników emisji oraz rozszerzenie zakresu ocenianych rodzajów emisji gazów cieplarnianych. Wprowadzono również procedury obliczania oraz zasady określania klas </w:t>
      </w:r>
      <w:r w:rsidR="00582317">
        <w:rPr>
          <w:rFonts w:ascii="Times New Roman" w:hAnsi="Times New Roman"/>
          <w:sz w:val="24"/>
          <w:szCs w:val="24"/>
        </w:rPr>
        <w:t>charakterystyki energetycznej</w:t>
      </w:r>
      <w:r w:rsidRPr="002B71D3">
        <w:rPr>
          <w:rFonts w:ascii="Times New Roman" w:hAnsi="Times New Roman"/>
          <w:sz w:val="24"/>
          <w:szCs w:val="24"/>
        </w:rPr>
        <w:t xml:space="preserve"> budynków w skali od A+ do G. Skala A+ charakteryzuje budynek lub część budynku o najlepszych energetycznych właściwościach użytkowych, zaś skala G oznacza budynek lub część budynku o najgorszych energetycznych właściwościach użytkowych.  </w:t>
      </w:r>
    </w:p>
    <w:p w14:paraId="0FBA961C" w14:textId="7D159597" w:rsidR="00771E9A" w:rsidRDefault="00B07BB2" w:rsidP="00FB1E3E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załączniku</w:t>
      </w:r>
      <w:r w:rsidR="00FB1E3E" w:rsidRPr="00FB1E3E">
        <w:rPr>
          <w:rFonts w:ascii="Times New Roman" w:hAnsi="Times New Roman"/>
          <w:sz w:val="24"/>
          <w:szCs w:val="24"/>
        </w:rPr>
        <w:t xml:space="preserve"> nr 2 </w:t>
      </w:r>
      <w:r w:rsidR="00771E9A">
        <w:rPr>
          <w:rFonts w:ascii="Times New Roman" w:hAnsi="Times New Roman"/>
          <w:sz w:val="24"/>
          <w:szCs w:val="24"/>
        </w:rPr>
        <w:t>utrzymano, w dotychczasowym, niezmienionym kształcie</w:t>
      </w:r>
      <w:r w:rsidR="00640AA2">
        <w:rPr>
          <w:rFonts w:ascii="Times New Roman" w:hAnsi="Times New Roman"/>
          <w:sz w:val="24"/>
          <w:szCs w:val="24"/>
        </w:rPr>
        <w:t>,</w:t>
      </w:r>
      <w:r w:rsidR="00771E9A">
        <w:rPr>
          <w:rFonts w:ascii="Times New Roman" w:hAnsi="Times New Roman"/>
          <w:sz w:val="24"/>
          <w:szCs w:val="24"/>
        </w:rPr>
        <w:t xml:space="preserve"> </w:t>
      </w:r>
      <w:r w:rsidR="00771E9A" w:rsidRPr="00771E9A">
        <w:rPr>
          <w:rFonts w:ascii="Times New Roman" w:hAnsi="Times New Roman"/>
          <w:sz w:val="24"/>
          <w:szCs w:val="24"/>
        </w:rPr>
        <w:t>metodologi</w:t>
      </w:r>
      <w:r w:rsidR="00771E9A">
        <w:rPr>
          <w:rFonts w:ascii="Times New Roman" w:hAnsi="Times New Roman"/>
          <w:sz w:val="24"/>
          <w:szCs w:val="24"/>
        </w:rPr>
        <w:t>ę</w:t>
      </w:r>
      <w:r w:rsidR="00771E9A" w:rsidRPr="00771E9A">
        <w:rPr>
          <w:rFonts w:ascii="Times New Roman" w:hAnsi="Times New Roman"/>
          <w:sz w:val="24"/>
          <w:szCs w:val="24"/>
        </w:rPr>
        <w:t xml:space="preserve"> wyznaczania charakterystyki energetycznej opart</w:t>
      </w:r>
      <w:r w:rsidR="00771E9A">
        <w:rPr>
          <w:rFonts w:ascii="Times New Roman" w:hAnsi="Times New Roman"/>
          <w:sz w:val="24"/>
          <w:szCs w:val="24"/>
        </w:rPr>
        <w:t>ej</w:t>
      </w:r>
      <w:r w:rsidR="00771E9A" w:rsidRPr="00771E9A">
        <w:rPr>
          <w:rFonts w:ascii="Times New Roman" w:hAnsi="Times New Roman"/>
          <w:sz w:val="24"/>
          <w:szCs w:val="24"/>
        </w:rPr>
        <w:t xml:space="preserve"> na faktycznie zużytej ilości energii</w:t>
      </w:r>
      <w:r w:rsidR="00640AA2">
        <w:rPr>
          <w:rFonts w:ascii="Times New Roman" w:hAnsi="Times New Roman"/>
          <w:sz w:val="24"/>
          <w:szCs w:val="24"/>
        </w:rPr>
        <w:t>.</w:t>
      </w:r>
    </w:p>
    <w:p w14:paraId="589CD313" w14:textId="25DF9FBC" w:rsidR="00FB1E3E" w:rsidRDefault="00771E9A" w:rsidP="00FB1E3E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załączniku</w:t>
      </w:r>
      <w:r w:rsidRPr="00FB1E3E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3</w:t>
      </w:r>
      <w:r w:rsidRPr="00FB1E3E">
        <w:rPr>
          <w:rFonts w:ascii="Times New Roman" w:hAnsi="Times New Roman"/>
          <w:sz w:val="24"/>
          <w:szCs w:val="24"/>
        </w:rPr>
        <w:t xml:space="preserve"> </w:t>
      </w:r>
      <w:r w:rsidR="00FB1E3E" w:rsidRPr="00FB1E3E">
        <w:rPr>
          <w:rFonts w:ascii="Times New Roman" w:hAnsi="Times New Roman"/>
          <w:sz w:val="24"/>
          <w:szCs w:val="24"/>
        </w:rPr>
        <w:t xml:space="preserve">i nr </w:t>
      </w:r>
      <w:r>
        <w:rPr>
          <w:rFonts w:ascii="Times New Roman" w:hAnsi="Times New Roman"/>
          <w:sz w:val="24"/>
          <w:szCs w:val="24"/>
        </w:rPr>
        <w:t>4</w:t>
      </w:r>
      <w:r w:rsidRPr="00FB1E3E">
        <w:rPr>
          <w:rFonts w:ascii="Times New Roman" w:hAnsi="Times New Roman"/>
          <w:sz w:val="24"/>
          <w:szCs w:val="24"/>
        </w:rPr>
        <w:t xml:space="preserve"> </w:t>
      </w:r>
      <w:r w:rsidR="00B07BB2">
        <w:rPr>
          <w:rFonts w:ascii="Times New Roman" w:hAnsi="Times New Roman"/>
          <w:sz w:val="24"/>
          <w:szCs w:val="24"/>
        </w:rPr>
        <w:t>określono</w:t>
      </w:r>
      <w:r w:rsidR="00FB1E3E" w:rsidRPr="00FB1E3E">
        <w:rPr>
          <w:rFonts w:ascii="Times New Roman" w:hAnsi="Times New Roman"/>
          <w:sz w:val="24"/>
          <w:szCs w:val="24"/>
        </w:rPr>
        <w:t xml:space="preserve"> </w:t>
      </w:r>
      <w:r w:rsidR="00A13A3E">
        <w:rPr>
          <w:rFonts w:ascii="Times New Roman" w:hAnsi="Times New Roman"/>
          <w:sz w:val="24"/>
          <w:szCs w:val="24"/>
        </w:rPr>
        <w:t xml:space="preserve">zaktualizowane </w:t>
      </w:r>
      <w:r w:rsidR="00FB1E3E" w:rsidRPr="00FB1E3E">
        <w:rPr>
          <w:rFonts w:ascii="Times New Roman" w:hAnsi="Times New Roman"/>
          <w:sz w:val="24"/>
          <w:szCs w:val="24"/>
        </w:rPr>
        <w:t>wzor</w:t>
      </w:r>
      <w:r w:rsidR="00B07BB2">
        <w:rPr>
          <w:rFonts w:ascii="Times New Roman" w:hAnsi="Times New Roman"/>
          <w:sz w:val="24"/>
          <w:szCs w:val="24"/>
        </w:rPr>
        <w:t>y</w:t>
      </w:r>
      <w:r w:rsidR="00FB1E3E" w:rsidRPr="00FB1E3E">
        <w:rPr>
          <w:rFonts w:ascii="Times New Roman" w:hAnsi="Times New Roman"/>
          <w:sz w:val="24"/>
          <w:szCs w:val="24"/>
        </w:rPr>
        <w:t xml:space="preserve"> świadectw charakterystyki energetycznej</w:t>
      </w:r>
      <w:r w:rsidR="00DE2360">
        <w:rPr>
          <w:rFonts w:ascii="Times New Roman" w:hAnsi="Times New Roman"/>
          <w:sz w:val="24"/>
          <w:szCs w:val="24"/>
        </w:rPr>
        <w:t xml:space="preserve"> odpowiednio budynku oraz części budynku</w:t>
      </w:r>
      <w:r w:rsidR="00A13A3E">
        <w:rPr>
          <w:rFonts w:ascii="Times New Roman" w:hAnsi="Times New Roman"/>
          <w:sz w:val="24"/>
          <w:szCs w:val="24"/>
        </w:rPr>
        <w:t>.</w:t>
      </w:r>
      <w:r w:rsidR="00B07BB2">
        <w:rPr>
          <w:rFonts w:ascii="Times New Roman" w:hAnsi="Times New Roman"/>
          <w:sz w:val="24"/>
          <w:szCs w:val="24"/>
        </w:rPr>
        <w:t xml:space="preserve"> </w:t>
      </w:r>
      <w:r w:rsidR="00A13A3E">
        <w:rPr>
          <w:rFonts w:ascii="Times New Roman" w:hAnsi="Times New Roman"/>
          <w:sz w:val="24"/>
          <w:szCs w:val="24"/>
        </w:rPr>
        <w:t xml:space="preserve">W nowych wzorach </w:t>
      </w:r>
      <w:r w:rsidR="00FB1E3E" w:rsidRPr="00FB1E3E">
        <w:rPr>
          <w:rFonts w:ascii="Times New Roman" w:hAnsi="Times New Roman"/>
          <w:sz w:val="24"/>
          <w:szCs w:val="24"/>
        </w:rPr>
        <w:t xml:space="preserve">zaproponowano zmianę formy graficznej świadectwa charakterystyki energetycznej dla budynku i części budynku, wprowadzono 2 klasy oceny energetycznej budynków - zapotrzebowania </w:t>
      </w:r>
      <w:r w:rsidR="001E3940">
        <w:rPr>
          <w:rFonts w:ascii="Times New Roman" w:hAnsi="Times New Roman"/>
          <w:sz w:val="24"/>
          <w:szCs w:val="24"/>
        </w:rPr>
        <w:br/>
      </w:r>
      <w:r w:rsidR="00FB1E3E" w:rsidRPr="00FB1E3E">
        <w:rPr>
          <w:rFonts w:ascii="Times New Roman" w:hAnsi="Times New Roman"/>
          <w:sz w:val="24"/>
          <w:szCs w:val="24"/>
        </w:rPr>
        <w:t>na nieodnawialną energię pierwotną EP</w:t>
      </w:r>
      <w:r w:rsidR="001E3940">
        <w:rPr>
          <w:rFonts w:ascii="Times New Roman" w:hAnsi="Times New Roman"/>
          <w:sz w:val="24"/>
          <w:szCs w:val="24"/>
        </w:rPr>
        <w:t xml:space="preserve"> oraz</w:t>
      </w:r>
      <w:r w:rsidR="00FB1E3E" w:rsidRPr="00FB1E3E">
        <w:rPr>
          <w:rFonts w:ascii="Times New Roman" w:hAnsi="Times New Roman"/>
          <w:sz w:val="24"/>
          <w:szCs w:val="24"/>
        </w:rPr>
        <w:t xml:space="preserve"> rocznego zapotrzebowania na energię dostarczoną netto ED</w:t>
      </w:r>
      <w:r w:rsidR="005A038D">
        <w:rPr>
          <w:rFonts w:ascii="Times New Roman" w:hAnsi="Times New Roman"/>
          <w:sz w:val="24"/>
          <w:szCs w:val="24"/>
        </w:rPr>
        <w:t>.</w:t>
      </w:r>
      <w:r w:rsidR="00FB1E3E" w:rsidRPr="00FB1E3E">
        <w:rPr>
          <w:rFonts w:ascii="Times New Roman" w:hAnsi="Times New Roman"/>
          <w:sz w:val="24"/>
          <w:szCs w:val="24"/>
        </w:rPr>
        <w:t xml:space="preserve"> </w:t>
      </w:r>
      <w:r w:rsidR="005A038D">
        <w:rPr>
          <w:rFonts w:ascii="Times New Roman" w:hAnsi="Times New Roman"/>
          <w:sz w:val="24"/>
          <w:szCs w:val="24"/>
        </w:rPr>
        <w:t>O</w:t>
      </w:r>
      <w:r w:rsidR="00FB1E3E" w:rsidRPr="00FB1E3E">
        <w:rPr>
          <w:rFonts w:ascii="Times New Roman" w:hAnsi="Times New Roman"/>
          <w:sz w:val="24"/>
          <w:szCs w:val="24"/>
        </w:rPr>
        <w:t xml:space="preserve">kreślono również </w:t>
      </w:r>
      <w:r w:rsidR="00795F2F" w:rsidRPr="00795F2F">
        <w:rPr>
          <w:rFonts w:ascii="Times New Roman" w:hAnsi="Times New Roman"/>
          <w:sz w:val="24"/>
          <w:szCs w:val="24"/>
        </w:rPr>
        <w:t xml:space="preserve">nowy sposób przedstawiania emisji </w:t>
      </w:r>
      <w:r w:rsidR="00FB1E3E" w:rsidRPr="00FB1E3E">
        <w:rPr>
          <w:rFonts w:ascii="Times New Roman" w:hAnsi="Times New Roman"/>
          <w:sz w:val="24"/>
          <w:szCs w:val="24"/>
        </w:rPr>
        <w:t>CO</w:t>
      </w:r>
      <w:r w:rsidR="00FB1E3E" w:rsidRPr="00FB1E3E">
        <w:rPr>
          <w:rFonts w:ascii="Times New Roman" w:hAnsi="Times New Roman"/>
          <w:sz w:val="24"/>
          <w:szCs w:val="24"/>
          <w:vertAlign w:val="subscript"/>
        </w:rPr>
        <w:t>2</w:t>
      </w:r>
      <w:r w:rsidR="00FB1E3E" w:rsidRPr="00FB1E3E">
        <w:rPr>
          <w:rFonts w:ascii="Times New Roman" w:hAnsi="Times New Roman"/>
          <w:sz w:val="24"/>
          <w:szCs w:val="24"/>
        </w:rPr>
        <w:t xml:space="preserve">. Celem nowych wzorów </w:t>
      </w:r>
      <w:r w:rsidR="00FB1E3E" w:rsidRPr="00FB1E3E">
        <w:rPr>
          <w:rFonts w:ascii="Times New Roman" w:hAnsi="Times New Roman"/>
          <w:sz w:val="24"/>
          <w:szCs w:val="24"/>
        </w:rPr>
        <w:lastRenderedPageBreak/>
        <w:t xml:space="preserve">świadectw jest </w:t>
      </w:r>
      <w:r w:rsidR="00A05C71">
        <w:rPr>
          <w:rFonts w:ascii="Times New Roman" w:hAnsi="Times New Roman"/>
          <w:sz w:val="24"/>
          <w:szCs w:val="24"/>
        </w:rPr>
        <w:t xml:space="preserve">zapewnienie ich </w:t>
      </w:r>
      <w:r w:rsidR="00FB1E3E" w:rsidRPr="00FB1E3E">
        <w:rPr>
          <w:rFonts w:ascii="Times New Roman" w:hAnsi="Times New Roman"/>
          <w:sz w:val="24"/>
          <w:szCs w:val="24"/>
        </w:rPr>
        <w:t>czytelnoś</w:t>
      </w:r>
      <w:r w:rsidR="00A05C71">
        <w:rPr>
          <w:rFonts w:ascii="Times New Roman" w:hAnsi="Times New Roman"/>
          <w:sz w:val="24"/>
          <w:szCs w:val="24"/>
        </w:rPr>
        <w:t>ci</w:t>
      </w:r>
      <w:r w:rsidR="00FB1E3E" w:rsidRPr="00FB1E3E">
        <w:rPr>
          <w:rFonts w:ascii="Times New Roman" w:hAnsi="Times New Roman"/>
          <w:sz w:val="24"/>
          <w:szCs w:val="24"/>
        </w:rPr>
        <w:t xml:space="preserve"> </w:t>
      </w:r>
      <w:r w:rsidR="00A05C71">
        <w:rPr>
          <w:rFonts w:ascii="Times New Roman" w:hAnsi="Times New Roman"/>
          <w:sz w:val="24"/>
          <w:szCs w:val="24"/>
        </w:rPr>
        <w:t>oraz</w:t>
      </w:r>
      <w:r w:rsidR="00FB1E3E" w:rsidRPr="00FB1E3E">
        <w:rPr>
          <w:rFonts w:ascii="Times New Roman" w:hAnsi="Times New Roman"/>
          <w:sz w:val="24"/>
          <w:szCs w:val="24"/>
        </w:rPr>
        <w:t xml:space="preserve"> przejrzystoś</w:t>
      </w:r>
      <w:r w:rsidR="00A05C71">
        <w:rPr>
          <w:rFonts w:ascii="Times New Roman" w:hAnsi="Times New Roman"/>
          <w:sz w:val="24"/>
          <w:szCs w:val="24"/>
        </w:rPr>
        <w:t>ci, a także przedstawienie w nich informacji wymienionych w załączniku V do dyrektywy 2024/1275.</w:t>
      </w:r>
    </w:p>
    <w:p w14:paraId="52466FC2" w14:textId="4A36E223" w:rsidR="000E3028" w:rsidRDefault="00F4312A" w:rsidP="00FB1E3E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</w:t>
      </w:r>
      <w:r w:rsidR="000E3028">
        <w:rPr>
          <w:rFonts w:ascii="Times New Roman" w:hAnsi="Times New Roman"/>
          <w:sz w:val="24"/>
          <w:szCs w:val="24"/>
        </w:rPr>
        <w:t>ałącznik</w:t>
      </w:r>
      <w:r>
        <w:rPr>
          <w:rFonts w:ascii="Times New Roman" w:hAnsi="Times New Roman"/>
          <w:sz w:val="24"/>
          <w:szCs w:val="24"/>
        </w:rPr>
        <w:t>u</w:t>
      </w:r>
      <w:r w:rsidR="000E3028">
        <w:rPr>
          <w:rFonts w:ascii="Times New Roman" w:hAnsi="Times New Roman"/>
          <w:sz w:val="24"/>
          <w:szCs w:val="24"/>
        </w:rPr>
        <w:t xml:space="preserve"> nr 5 określ</w:t>
      </w:r>
      <w:r>
        <w:rPr>
          <w:rFonts w:ascii="Times New Roman" w:hAnsi="Times New Roman"/>
          <w:sz w:val="24"/>
          <w:szCs w:val="24"/>
        </w:rPr>
        <w:t>ono</w:t>
      </w:r>
      <w:r w:rsidR="000E30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zakres oraz </w:t>
      </w:r>
      <w:r w:rsidR="000E3028">
        <w:rPr>
          <w:rFonts w:ascii="Times New Roman" w:hAnsi="Times New Roman"/>
          <w:sz w:val="24"/>
          <w:szCs w:val="24"/>
        </w:rPr>
        <w:t>s</w:t>
      </w:r>
      <w:r w:rsidR="000E3028" w:rsidRPr="000E3028">
        <w:rPr>
          <w:rFonts w:ascii="Times New Roman" w:hAnsi="Times New Roman"/>
          <w:sz w:val="24"/>
          <w:szCs w:val="24"/>
        </w:rPr>
        <w:t xml:space="preserve">posób wyrażania </w:t>
      </w:r>
      <w:r>
        <w:rPr>
          <w:rFonts w:ascii="Times New Roman" w:hAnsi="Times New Roman"/>
          <w:sz w:val="24"/>
          <w:szCs w:val="24"/>
        </w:rPr>
        <w:t xml:space="preserve">pogłębionych </w:t>
      </w:r>
      <w:r w:rsidR="000E3028" w:rsidRPr="000E3028">
        <w:rPr>
          <w:rFonts w:ascii="Times New Roman" w:hAnsi="Times New Roman"/>
          <w:sz w:val="24"/>
          <w:szCs w:val="24"/>
        </w:rPr>
        <w:t>zaleceń</w:t>
      </w:r>
      <w:r w:rsidR="00442EA2">
        <w:rPr>
          <w:rFonts w:ascii="Times New Roman" w:hAnsi="Times New Roman"/>
          <w:sz w:val="24"/>
          <w:szCs w:val="24"/>
        </w:rPr>
        <w:t xml:space="preserve"> </w:t>
      </w:r>
      <w:r w:rsidR="000E3028" w:rsidRPr="000E3028">
        <w:rPr>
          <w:rFonts w:ascii="Times New Roman" w:hAnsi="Times New Roman"/>
          <w:sz w:val="24"/>
          <w:szCs w:val="24"/>
        </w:rPr>
        <w:t>dotyczących opłacalnej ekonomicznie i wykonalnej technicznie poprawy charakterystyki energetycznej budynku, stanowiących część świadectwa charakterystyki energetycznej budynku</w:t>
      </w:r>
      <w:r w:rsidR="00A05C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Zakres ten jest zgodny </w:t>
      </w:r>
      <w:r w:rsidR="00982740">
        <w:rPr>
          <w:rFonts w:ascii="Times New Roman" w:hAnsi="Times New Roman"/>
          <w:sz w:val="24"/>
          <w:szCs w:val="24"/>
        </w:rPr>
        <w:t>z załącznikiem VIII do dyrektywy 2024/1275, w którym określono wymagania dotyczące paszportów renowacji. Tym samym pogłębione zalecenia należy uznać za paszport renowacji w rozumieniu dyrektywy 2024/1275</w:t>
      </w:r>
      <w:r w:rsidR="001A056B">
        <w:rPr>
          <w:rFonts w:ascii="Times New Roman" w:hAnsi="Times New Roman"/>
          <w:sz w:val="24"/>
          <w:szCs w:val="24"/>
        </w:rPr>
        <w:t>, co stanowić będzie praktyczną implementację jej postanowień do polskiego porządku prawnego</w:t>
      </w:r>
      <w:r w:rsidR="00982740">
        <w:rPr>
          <w:rFonts w:ascii="Times New Roman" w:hAnsi="Times New Roman"/>
          <w:sz w:val="24"/>
          <w:szCs w:val="24"/>
        </w:rPr>
        <w:t>.</w:t>
      </w:r>
      <w:r w:rsidR="001A056B">
        <w:rPr>
          <w:rFonts w:ascii="Times New Roman" w:hAnsi="Times New Roman"/>
          <w:sz w:val="24"/>
          <w:szCs w:val="24"/>
        </w:rPr>
        <w:t xml:space="preserve"> Podkreślić jednocześnie należy, że pogłębione zalecenia stanowią kontynuację i rozszerzenie zaleceń funkcjonujących od niemal 15 lat</w:t>
      </w:r>
      <w:r w:rsidR="003E2553">
        <w:rPr>
          <w:rFonts w:ascii="Times New Roman" w:hAnsi="Times New Roman"/>
          <w:sz w:val="24"/>
          <w:szCs w:val="24"/>
        </w:rPr>
        <w:t xml:space="preserve"> sporządzanych świadectwach charakterystyki energetycznej budynków oraz części budynków.</w:t>
      </w:r>
    </w:p>
    <w:p w14:paraId="0C3C9122" w14:textId="16C89C4E" w:rsidR="00FB1E3E" w:rsidRDefault="00F24A7F" w:rsidP="00B44CF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515A18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B446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A7F">
        <w:rPr>
          <w:rFonts w:ascii="Times New Roman" w:hAnsi="Times New Roman"/>
          <w:sz w:val="24"/>
          <w:szCs w:val="24"/>
        </w:rPr>
        <w:t xml:space="preserve">zamieszczono </w:t>
      </w:r>
      <w:r w:rsidR="00982740" w:rsidRPr="00982740">
        <w:rPr>
          <w:rFonts w:ascii="Times New Roman" w:hAnsi="Times New Roman"/>
          <w:sz w:val="24"/>
          <w:szCs w:val="24"/>
        </w:rPr>
        <w:t xml:space="preserve">objaśnienia użytych w </w:t>
      </w:r>
      <w:r w:rsidR="00982740">
        <w:rPr>
          <w:rFonts w:ascii="Times New Roman" w:hAnsi="Times New Roman"/>
          <w:sz w:val="24"/>
          <w:szCs w:val="24"/>
        </w:rPr>
        <w:t>rozporządzeniu</w:t>
      </w:r>
      <w:r w:rsidR="00982740" w:rsidRPr="00982740">
        <w:rPr>
          <w:rFonts w:ascii="Times New Roman" w:hAnsi="Times New Roman"/>
          <w:sz w:val="24"/>
          <w:szCs w:val="24"/>
        </w:rPr>
        <w:t xml:space="preserve"> określeń</w:t>
      </w:r>
      <w:r w:rsidRPr="00F24A7F">
        <w:rPr>
          <w:rFonts w:ascii="Times New Roman" w:hAnsi="Times New Roman"/>
          <w:sz w:val="24"/>
          <w:szCs w:val="24"/>
        </w:rPr>
        <w:t xml:space="preserve">. </w:t>
      </w:r>
      <w:r w:rsidR="001743CA">
        <w:rPr>
          <w:rFonts w:ascii="Times New Roman" w:hAnsi="Times New Roman"/>
          <w:sz w:val="24"/>
          <w:szCs w:val="24"/>
        </w:rPr>
        <w:t>D</w:t>
      </w:r>
      <w:r w:rsidRPr="00F24A7F">
        <w:rPr>
          <w:rFonts w:ascii="Times New Roman" w:hAnsi="Times New Roman"/>
          <w:sz w:val="24"/>
          <w:szCs w:val="24"/>
        </w:rPr>
        <w:t xml:space="preserve">efinicje zawarte w § </w:t>
      </w:r>
      <w:r w:rsidR="00B44648">
        <w:rPr>
          <w:rFonts w:ascii="Times New Roman" w:hAnsi="Times New Roman"/>
          <w:sz w:val="24"/>
          <w:szCs w:val="24"/>
        </w:rPr>
        <w:t>2</w:t>
      </w:r>
      <w:r w:rsidRPr="00F24A7F">
        <w:rPr>
          <w:rFonts w:ascii="Times New Roman" w:hAnsi="Times New Roman"/>
          <w:sz w:val="24"/>
          <w:szCs w:val="24"/>
        </w:rPr>
        <w:t xml:space="preserve"> znajdują zastosowanie wyłącznie do celów niniejszego rozporządzenia</w:t>
      </w:r>
      <w:r w:rsidR="00DE5B1F">
        <w:rPr>
          <w:rFonts w:ascii="Times New Roman" w:hAnsi="Times New Roman"/>
          <w:sz w:val="24"/>
          <w:szCs w:val="24"/>
        </w:rPr>
        <w:t xml:space="preserve"> oraz </w:t>
      </w:r>
      <w:r w:rsidR="00671578">
        <w:rPr>
          <w:rFonts w:ascii="Times New Roman" w:hAnsi="Times New Roman"/>
          <w:sz w:val="24"/>
          <w:szCs w:val="24"/>
        </w:rPr>
        <w:t xml:space="preserve">opisują </w:t>
      </w:r>
      <w:r w:rsidR="00DE2360">
        <w:rPr>
          <w:rFonts w:ascii="Times New Roman" w:hAnsi="Times New Roman"/>
          <w:sz w:val="24"/>
          <w:szCs w:val="24"/>
        </w:rPr>
        <w:t xml:space="preserve">pojęcia </w:t>
      </w:r>
      <w:r w:rsidR="00671578">
        <w:rPr>
          <w:rFonts w:ascii="Times New Roman" w:hAnsi="Times New Roman"/>
          <w:sz w:val="24"/>
          <w:szCs w:val="24"/>
        </w:rPr>
        <w:t>nie będące zdefiniowane dotychczas w</w:t>
      </w:r>
      <w:r w:rsidR="00CB5095">
        <w:rPr>
          <w:rFonts w:ascii="Times New Roman" w:hAnsi="Times New Roman"/>
          <w:sz w:val="24"/>
          <w:szCs w:val="24"/>
        </w:rPr>
        <w:t xml:space="preserve"> ustawie upoważniającej oraz w akcie wykonawczym</w:t>
      </w:r>
      <w:r w:rsidR="00DC3DA7">
        <w:rPr>
          <w:rFonts w:ascii="Times New Roman" w:hAnsi="Times New Roman"/>
          <w:sz w:val="24"/>
          <w:szCs w:val="24"/>
        </w:rPr>
        <w:t>.</w:t>
      </w:r>
      <w:r w:rsidR="00DE5B1F">
        <w:rPr>
          <w:rFonts w:ascii="Times New Roman" w:hAnsi="Times New Roman"/>
          <w:sz w:val="24"/>
          <w:szCs w:val="24"/>
        </w:rPr>
        <w:t xml:space="preserve"> </w:t>
      </w:r>
    </w:p>
    <w:p w14:paraId="567625AE" w14:textId="7AF90224" w:rsidR="00B00504" w:rsidRDefault="00E74D34" w:rsidP="003723D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C6334" w:rsidRPr="00515A18">
        <w:rPr>
          <w:rFonts w:ascii="Times New Roman" w:hAnsi="Times New Roman"/>
          <w:sz w:val="24"/>
          <w:szCs w:val="24"/>
        </w:rPr>
        <w:t xml:space="preserve"> § </w:t>
      </w:r>
      <w:r w:rsidR="00856533">
        <w:rPr>
          <w:rFonts w:ascii="Times New Roman" w:hAnsi="Times New Roman"/>
          <w:sz w:val="24"/>
          <w:szCs w:val="24"/>
        </w:rPr>
        <w:t>3</w:t>
      </w:r>
      <w:r w:rsidR="003C6334" w:rsidRPr="00515A18">
        <w:rPr>
          <w:rFonts w:ascii="Times New Roman" w:hAnsi="Times New Roman"/>
          <w:sz w:val="24"/>
          <w:szCs w:val="24"/>
        </w:rPr>
        <w:t xml:space="preserve"> projektu rozporządzenia</w:t>
      </w:r>
      <w:r w:rsidR="003C6334">
        <w:rPr>
          <w:rFonts w:ascii="Times New Roman" w:hAnsi="Times New Roman"/>
          <w:sz w:val="24"/>
          <w:szCs w:val="24"/>
        </w:rPr>
        <w:t xml:space="preserve"> określono</w:t>
      </w:r>
      <w:r w:rsidR="00220929">
        <w:rPr>
          <w:rFonts w:ascii="Times New Roman" w:hAnsi="Times New Roman"/>
          <w:sz w:val="24"/>
          <w:szCs w:val="24"/>
        </w:rPr>
        <w:t>,</w:t>
      </w:r>
      <w:r w:rsidR="003C6334">
        <w:rPr>
          <w:rFonts w:ascii="Times New Roman" w:hAnsi="Times New Roman"/>
          <w:sz w:val="24"/>
          <w:szCs w:val="24"/>
        </w:rPr>
        <w:t xml:space="preserve"> </w:t>
      </w:r>
      <w:r w:rsidR="00C46A25">
        <w:rPr>
          <w:rFonts w:ascii="Times New Roman" w:hAnsi="Times New Roman"/>
          <w:sz w:val="24"/>
          <w:szCs w:val="24"/>
        </w:rPr>
        <w:t xml:space="preserve">iż charakterystykę energetyczną </w:t>
      </w:r>
      <w:r>
        <w:rPr>
          <w:rFonts w:ascii="Times New Roman" w:hAnsi="Times New Roman"/>
          <w:sz w:val="24"/>
          <w:szCs w:val="24"/>
        </w:rPr>
        <w:t xml:space="preserve">wyznacza </w:t>
      </w:r>
      <w:r w:rsidR="00C46A25">
        <w:rPr>
          <w:rFonts w:ascii="Times New Roman" w:hAnsi="Times New Roman"/>
          <w:sz w:val="24"/>
          <w:szCs w:val="24"/>
        </w:rPr>
        <w:t xml:space="preserve">się </w:t>
      </w:r>
      <w:r>
        <w:rPr>
          <w:rFonts w:ascii="Times New Roman" w:hAnsi="Times New Roman"/>
          <w:sz w:val="24"/>
          <w:szCs w:val="24"/>
        </w:rPr>
        <w:t xml:space="preserve">na podstawie </w:t>
      </w:r>
      <w:r w:rsidR="00C46A25">
        <w:rPr>
          <w:rFonts w:ascii="Times New Roman" w:hAnsi="Times New Roman"/>
          <w:sz w:val="24"/>
          <w:szCs w:val="24"/>
        </w:rPr>
        <w:t xml:space="preserve">metodologii </w:t>
      </w:r>
      <w:r>
        <w:rPr>
          <w:rFonts w:ascii="Times New Roman" w:hAnsi="Times New Roman"/>
          <w:sz w:val="24"/>
          <w:szCs w:val="24"/>
        </w:rPr>
        <w:t>określonej</w:t>
      </w:r>
      <w:r w:rsidR="00C46A25">
        <w:rPr>
          <w:rFonts w:ascii="Times New Roman" w:hAnsi="Times New Roman"/>
          <w:sz w:val="24"/>
          <w:szCs w:val="24"/>
        </w:rPr>
        <w:t xml:space="preserve"> </w:t>
      </w:r>
      <w:r w:rsidR="00771E9A">
        <w:rPr>
          <w:rFonts w:ascii="Times New Roman" w:hAnsi="Times New Roman"/>
          <w:sz w:val="24"/>
          <w:szCs w:val="24"/>
        </w:rPr>
        <w:t xml:space="preserve">odpowiednio </w:t>
      </w:r>
      <w:r w:rsidR="00C46A25">
        <w:rPr>
          <w:rFonts w:ascii="Times New Roman" w:hAnsi="Times New Roman"/>
          <w:sz w:val="24"/>
          <w:szCs w:val="24"/>
        </w:rPr>
        <w:t xml:space="preserve">w załączniku nr 1 </w:t>
      </w:r>
      <w:r w:rsidR="00771E9A">
        <w:rPr>
          <w:rFonts w:ascii="Times New Roman" w:hAnsi="Times New Roman"/>
          <w:sz w:val="24"/>
          <w:szCs w:val="24"/>
        </w:rPr>
        <w:t xml:space="preserve">oraz w załączniku nr 2 </w:t>
      </w:r>
      <w:r w:rsidR="00C46A25">
        <w:rPr>
          <w:rFonts w:ascii="Times New Roman" w:hAnsi="Times New Roman"/>
          <w:sz w:val="24"/>
          <w:szCs w:val="24"/>
        </w:rPr>
        <w:t xml:space="preserve">do rozporządzenia. </w:t>
      </w:r>
      <w:r w:rsidR="001E3940">
        <w:rPr>
          <w:rFonts w:ascii="Times New Roman" w:hAnsi="Times New Roman"/>
          <w:sz w:val="24"/>
          <w:szCs w:val="24"/>
        </w:rPr>
        <w:t xml:space="preserve">Wskazano również </w:t>
      </w:r>
      <w:r w:rsidR="004C21AF">
        <w:rPr>
          <w:rFonts w:ascii="Times New Roman" w:hAnsi="Times New Roman"/>
          <w:sz w:val="24"/>
          <w:szCs w:val="24"/>
        </w:rPr>
        <w:t>wymagania</w:t>
      </w:r>
      <w:r w:rsidR="001E3940">
        <w:rPr>
          <w:rFonts w:ascii="Times New Roman" w:hAnsi="Times New Roman"/>
          <w:sz w:val="24"/>
          <w:szCs w:val="24"/>
        </w:rPr>
        <w:t xml:space="preserve">, które muszą być spełnione, aby </w:t>
      </w:r>
      <w:r w:rsidR="004C21AF">
        <w:rPr>
          <w:rFonts w:ascii="Times New Roman" w:hAnsi="Times New Roman"/>
          <w:sz w:val="24"/>
          <w:szCs w:val="24"/>
        </w:rPr>
        <w:t xml:space="preserve">móc </w:t>
      </w:r>
      <w:r w:rsidR="001E3940">
        <w:rPr>
          <w:rFonts w:ascii="Times New Roman" w:hAnsi="Times New Roman"/>
          <w:sz w:val="24"/>
          <w:szCs w:val="24"/>
        </w:rPr>
        <w:t xml:space="preserve">wyznaczać charakterystykę energetyczną metodą </w:t>
      </w:r>
      <w:proofErr w:type="spellStart"/>
      <w:r w:rsidR="001E3940">
        <w:rPr>
          <w:rFonts w:ascii="Times New Roman" w:hAnsi="Times New Roman"/>
          <w:sz w:val="24"/>
          <w:szCs w:val="24"/>
        </w:rPr>
        <w:t>zużyciową</w:t>
      </w:r>
      <w:proofErr w:type="spellEnd"/>
      <w:r w:rsidR="001E3940">
        <w:rPr>
          <w:rFonts w:ascii="Times New Roman" w:hAnsi="Times New Roman"/>
          <w:sz w:val="24"/>
          <w:szCs w:val="24"/>
        </w:rPr>
        <w:t xml:space="preserve">, o których mowa w </w:t>
      </w:r>
      <w:r w:rsidR="001E3940" w:rsidRPr="00515A18">
        <w:rPr>
          <w:rFonts w:ascii="Times New Roman" w:hAnsi="Times New Roman"/>
          <w:sz w:val="24"/>
          <w:szCs w:val="24"/>
        </w:rPr>
        <w:t xml:space="preserve">§ </w:t>
      </w:r>
      <w:r w:rsidR="001E3940">
        <w:rPr>
          <w:rFonts w:ascii="Times New Roman" w:hAnsi="Times New Roman"/>
          <w:sz w:val="24"/>
          <w:szCs w:val="24"/>
        </w:rPr>
        <w:t>3 ust. 2.</w:t>
      </w:r>
    </w:p>
    <w:p w14:paraId="0D9060C0" w14:textId="6E96871C" w:rsidR="00856533" w:rsidRDefault="00FF2D03" w:rsidP="00B3204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56533" w:rsidRPr="00515A18">
        <w:rPr>
          <w:rFonts w:ascii="Times New Roman" w:hAnsi="Times New Roman"/>
          <w:sz w:val="24"/>
          <w:szCs w:val="24"/>
        </w:rPr>
        <w:t xml:space="preserve"> § </w:t>
      </w:r>
      <w:r w:rsidR="00856533">
        <w:rPr>
          <w:rFonts w:ascii="Times New Roman" w:hAnsi="Times New Roman"/>
          <w:sz w:val="24"/>
          <w:szCs w:val="24"/>
        </w:rPr>
        <w:t>4</w:t>
      </w:r>
      <w:r w:rsidR="00856533" w:rsidRPr="00515A18">
        <w:rPr>
          <w:rFonts w:ascii="Times New Roman" w:hAnsi="Times New Roman"/>
          <w:sz w:val="24"/>
          <w:szCs w:val="24"/>
        </w:rPr>
        <w:t xml:space="preserve"> projektu rozporządzenia</w:t>
      </w:r>
      <w:r w:rsidR="00856533">
        <w:rPr>
          <w:rFonts w:ascii="Times New Roman" w:hAnsi="Times New Roman"/>
          <w:sz w:val="24"/>
          <w:szCs w:val="24"/>
        </w:rPr>
        <w:t xml:space="preserve"> wskazano</w:t>
      </w:r>
      <w:r w:rsidR="00F3574F">
        <w:rPr>
          <w:rFonts w:ascii="Times New Roman" w:hAnsi="Times New Roman"/>
          <w:sz w:val="24"/>
          <w:szCs w:val="24"/>
        </w:rPr>
        <w:t>,</w:t>
      </w:r>
      <w:r w:rsidR="00856533">
        <w:rPr>
          <w:rFonts w:ascii="Times New Roman" w:hAnsi="Times New Roman"/>
          <w:sz w:val="24"/>
          <w:szCs w:val="24"/>
        </w:rPr>
        <w:t xml:space="preserve"> że </w:t>
      </w:r>
      <w:r w:rsidR="00A75878">
        <w:rPr>
          <w:rFonts w:ascii="Times New Roman" w:hAnsi="Times New Roman"/>
          <w:sz w:val="24"/>
          <w:szCs w:val="24"/>
        </w:rPr>
        <w:t>świadectwo</w:t>
      </w:r>
      <w:r w:rsidR="00856533">
        <w:rPr>
          <w:rFonts w:ascii="Times New Roman" w:hAnsi="Times New Roman"/>
          <w:sz w:val="24"/>
          <w:szCs w:val="24"/>
        </w:rPr>
        <w:t xml:space="preserve"> charakterystyki energetycznej sporządza się w </w:t>
      </w:r>
      <w:r w:rsidR="00A75878">
        <w:rPr>
          <w:rFonts w:ascii="Times New Roman" w:hAnsi="Times New Roman"/>
          <w:sz w:val="24"/>
          <w:szCs w:val="24"/>
        </w:rPr>
        <w:t>języku</w:t>
      </w:r>
      <w:r w:rsidR="00856533">
        <w:rPr>
          <w:rFonts w:ascii="Times New Roman" w:hAnsi="Times New Roman"/>
          <w:sz w:val="24"/>
          <w:szCs w:val="24"/>
        </w:rPr>
        <w:t xml:space="preserve"> </w:t>
      </w:r>
      <w:r w:rsidR="00A75878">
        <w:rPr>
          <w:rFonts w:ascii="Times New Roman" w:hAnsi="Times New Roman"/>
          <w:sz w:val="24"/>
          <w:szCs w:val="24"/>
        </w:rPr>
        <w:t>polskim</w:t>
      </w:r>
      <w:r w:rsidR="00856533">
        <w:rPr>
          <w:rFonts w:ascii="Times New Roman" w:hAnsi="Times New Roman"/>
          <w:sz w:val="24"/>
          <w:szCs w:val="24"/>
        </w:rPr>
        <w:t>.</w:t>
      </w:r>
    </w:p>
    <w:p w14:paraId="1BD06212" w14:textId="3B1B38CE" w:rsidR="003B165D" w:rsidRDefault="003B165D" w:rsidP="00B3204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515A1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515A18">
        <w:rPr>
          <w:rFonts w:ascii="Times New Roman" w:hAnsi="Times New Roman"/>
          <w:sz w:val="24"/>
          <w:szCs w:val="24"/>
        </w:rPr>
        <w:t>projektu rozporządzenia</w:t>
      </w:r>
      <w:r>
        <w:rPr>
          <w:rFonts w:ascii="Times New Roman" w:hAnsi="Times New Roman"/>
          <w:sz w:val="24"/>
          <w:szCs w:val="24"/>
        </w:rPr>
        <w:t xml:space="preserve"> wskazano, iż załącznik nr </w:t>
      </w:r>
      <w:r w:rsidR="00771E9A">
        <w:rPr>
          <w:rFonts w:ascii="Times New Roman" w:hAnsi="Times New Roman"/>
          <w:sz w:val="24"/>
          <w:szCs w:val="24"/>
        </w:rPr>
        <w:t xml:space="preserve">3 </w:t>
      </w:r>
      <w:r w:rsidR="00556450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wzór świadectwa </w:t>
      </w:r>
      <w:r w:rsidR="00556450">
        <w:rPr>
          <w:rFonts w:ascii="Times New Roman" w:hAnsi="Times New Roman"/>
          <w:sz w:val="24"/>
          <w:szCs w:val="24"/>
        </w:rPr>
        <w:t xml:space="preserve">energetycznego </w:t>
      </w:r>
      <w:r>
        <w:rPr>
          <w:rFonts w:ascii="Times New Roman" w:hAnsi="Times New Roman"/>
          <w:sz w:val="24"/>
          <w:szCs w:val="24"/>
        </w:rPr>
        <w:t xml:space="preserve">dla </w:t>
      </w:r>
      <w:r w:rsidR="00556450">
        <w:rPr>
          <w:rFonts w:ascii="Times New Roman" w:hAnsi="Times New Roman"/>
          <w:sz w:val="24"/>
          <w:szCs w:val="24"/>
        </w:rPr>
        <w:t xml:space="preserve">budynku, zaś załącznik nr </w:t>
      </w:r>
      <w:r w:rsidR="00771E9A">
        <w:rPr>
          <w:rFonts w:ascii="Times New Roman" w:hAnsi="Times New Roman"/>
          <w:sz w:val="24"/>
          <w:szCs w:val="24"/>
        </w:rPr>
        <w:t xml:space="preserve">4 </w:t>
      </w:r>
      <w:r w:rsidR="00556450">
        <w:rPr>
          <w:rFonts w:ascii="Times New Roman" w:hAnsi="Times New Roman"/>
          <w:sz w:val="24"/>
          <w:szCs w:val="24"/>
        </w:rPr>
        <w:t>określa wzór świadectwa energetycznego dla części budynku.</w:t>
      </w:r>
    </w:p>
    <w:p w14:paraId="10442B2D" w14:textId="1E5EFEFF" w:rsidR="00BF5C20" w:rsidRDefault="00771E9A" w:rsidP="00771E9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515A1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15A18">
        <w:rPr>
          <w:rFonts w:ascii="Times New Roman" w:hAnsi="Times New Roman"/>
          <w:sz w:val="24"/>
          <w:szCs w:val="24"/>
        </w:rPr>
        <w:t>projektu rozporządzenia</w:t>
      </w:r>
      <w:r>
        <w:rPr>
          <w:rFonts w:ascii="Times New Roman" w:hAnsi="Times New Roman"/>
          <w:sz w:val="24"/>
          <w:szCs w:val="24"/>
        </w:rPr>
        <w:t xml:space="preserve"> wskazano, </w:t>
      </w:r>
      <w:r w:rsidR="00BF5C20">
        <w:rPr>
          <w:rFonts w:ascii="Times New Roman" w:hAnsi="Times New Roman"/>
          <w:sz w:val="24"/>
          <w:szCs w:val="24"/>
        </w:rPr>
        <w:t>że z</w:t>
      </w:r>
      <w:r w:rsidR="00BF5C20" w:rsidRPr="00BF5C20">
        <w:rPr>
          <w:rFonts w:ascii="Times New Roman" w:hAnsi="Times New Roman"/>
          <w:sz w:val="24"/>
          <w:szCs w:val="24"/>
        </w:rPr>
        <w:t>alecenia określające zakres i rodzaj robót budowlano-instalacyjnych, które poprawią charakterystykę energetyczną budynku lub części budynku, stanowiące część świadectwa charakterystyki energetycznej, mogą być sporządzone formie pogłębionych zaleceń zgodnie ze wzorem, określonym w załączniku nr 5 do rozporządzenia</w:t>
      </w:r>
      <w:r w:rsidR="00DC5A8E">
        <w:rPr>
          <w:rFonts w:ascii="Times New Roman" w:hAnsi="Times New Roman"/>
          <w:sz w:val="24"/>
          <w:szCs w:val="24"/>
        </w:rPr>
        <w:t>.</w:t>
      </w:r>
    </w:p>
    <w:p w14:paraId="1B96D390" w14:textId="7BD664E2" w:rsidR="00771E9A" w:rsidRDefault="00BF5C20" w:rsidP="00771E9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771E9A">
        <w:rPr>
          <w:rFonts w:ascii="Times New Roman" w:hAnsi="Times New Roman"/>
          <w:sz w:val="24"/>
          <w:szCs w:val="24"/>
        </w:rPr>
        <w:t>załącznik</w:t>
      </w:r>
      <w:r>
        <w:rPr>
          <w:rFonts w:ascii="Times New Roman" w:hAnsi="Times New Roman"/>
          <w:sz w:val="24"/>
          <w:szCs w:val="24"/>
        </w:rPr>
        <w:t>u</w:t>
      </w:r>
      <w:r w:rsidR="00771E9A">
        <w:rPr>
          <w:rFonts w:ascii="Times New Roman" w:hAnsi="Times New Roman"/>
          <w:sz w:val="24"/>
          <w:szCs w:val="24"/>
        </w:rPr>
        <w:t xml:space="preserve"> nr 5 </w:t>
      </w:r>
      <w:r>
        <w:rPr>
          <w:rFonts w:ascii="Times New Roman" w:hAnsi="Times New Roman"/>
          <w:sz w:val="24"/>
          <w:szCs w:val="24"/>
        </w:rPr>
        <w:t>wskazano</w:t>
      </w:r>
      <w:r w:rsidR="00771E9A">
        <w:rPr>
          <w:rFonts w:ascii="Times New Roman" w:hAnsi="Times New Roman"/>
          <w:sz w:val="24"/>
          <w:szCs w:val="24"/>
        </w:rPr>
        <w:t xml:space="preserve"> wzór </w:t>
      </w:r>
      <w:r w:rsidR="00EA486E">
        <w:rPr>
          <w:rFonts w:ascii="Times New Roman" w:hAnsi="Times New Roman"/>
          <w:sz w:val="24"/>
          <w:szCs w:val="24"/>
        </w:rPr>
        <w:t xml:space="preserve">pogłębionych </w:t>
      </w:r>
      <w:r w:rsidR="00771E9A">
        <w:rPr>
          <w:rFonts w:ascii="Times New Roman" w:hAnsi="Times New Roman"/>
          <w:sz w:val="24"/>
          <w:szCs w:val="24"/>
        </w:rPr>
        <w:t xml:space="preserve">zaleceń </w:t>
      </w:r>
      <w:r w:rsidRPr="00BF5C20">
        <w:rPr>
          <w:rFonts w:ascii="Times New Roman" w:hAnsi="Times New Roman"/>
          <w:sz w:val="24"/>
          <w:szCs w:val="24"/>
        </w:rPr>
        <w:t>określając</w:t>
      </w:r>
      <w:r>
        <w:rPr>
          <w:rFonts w:ascii="Times New Roman" w:hAnsi="Times New Roman"/>
          <w:sz w:val="24"/>
          <w:szCs w:val="24"/>
        </w:rPr>
        <w:t>ych</w:t>
      </w:r>
      <w:r w:rsidRPr="00BF5C20">
        <w:rPr>
          <w:rFonts w:ascii="Times New Roman" w:hAnsi="Times New Roman"/>
          <w:sz w:val="24"/>
          <w:szCs w:val="24"/>
        </w:rPr>
        <w:t xml:space="preserve"> zakres i rodzaj robót budowlano-instalacyjnych, które poprawią charakterystykę energetyczną budynku</w:t>
      </w:r>
      <w:r>
        <w:rPr>
          <w:rFonts w:ascii="Times New Roman" w:hAnsi="Times New Roman"/>
          <w:sz w:val="24"/>
          <w:szCs w:val="24"/>
        </w:rPr>
        <w:t xml:space="preserve">. Pogłębione zalecenia </w:t>
      </w:r>
      <w:r w:rsidR="00A87905">
        <w:rPr>
          <w:rFonts w:ascii="Times New Roman" w:hAnsi="Times New Roman"/>
          <w:sz w:val="24"/>
          <w:szCs w:val="24"/>
        </w:rPr>
        <w:t xml:space="preserve">zawierają w szczególności informacje na temat: aktualnej charakterystyki </w:t>
      </w:r>
      <w:r w:rsidR="00A87905">
        <w:rPr>
          <w:rFonts w:ascii="Times New Roman" w:hAnsi="Times New Roman"/>
          <w:sz w:val="24"/>
          <w:szCs w:val="24"/>
        </w:rPr>
        <w:lastRenderedPageBreak/>
        <w:t>energetycznej budynku, możliwej do realizacji gruntownej renowacji z podziałem na etapy oraz dodatkowe informacje na temat możliwości uzyskania wsparcia, ekspertów itp. Zakres pogłębionych zaleceń odpowiada zakresowi paszportu renowacji określonemu w załączniku VIII do dyrektywy 2024/1275 i może stanowić istotne wsparcie dla właścicieli budynków podejmujących decyzje dotyczące renowacji budynków pod kątem poprawy efektywności energetycznej.</w:t>
      </w:r>
    </w:p>
    <w:p w14:paraId="0037E226" w14:textId="1716CEAB" w:rsidR="00A75878" w:rsidRDefault="00FF2D03" w:rsidP="00B3204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056E2" w:rsidRPr="00515A18">
        <w:rPr>
          <w:rFonts w:ascii="Times New Roman" w:hAnsi="Times New Roman"/>
          <w:sz w:val="24"/>
          <w:szCs w:val="24"/>
        </w:rPr>
        <w:t xml:space="preserve"> § </w:t>
      </w:r>
      <w:r w:rsidR="00771E9A">
        <w:rPr>
          <w:rFonts w:ascii="Times New Roman" w:hAnsi="Times New Roman"/>
          <w:sz w:val="24"/>
          <w:szCs w:val="24"/>
        </w:rPr>
        <w:t>7</w:t>
      </w:r>
      <w:r w:rsidR="00771E9A" w:rsidRPr="00515A18">
        <w:rPr>
          <w:rFonts w:ascii="Times New Roman" w:hAnsi="Times New Roman"/>
          <w:sz w:val="24"/>
          <w:szCs w:val="24"/>
        </w:rPr>
        <w:t xml:space="preserve"> </w:t>
      </w:r>
      <w:r w:rsidR="00F056E2" w:rsidRPr="00515A18">
        <w:rPr>
          <w:rFonts w:ascii="Times New Roman" w:hAnsi="Times New Roman"/>
          <w:sz w:val="24"/>
          <w:szCs w:val="24"/>
        </w:rPr>
        <w:t>projektu rozporządzenia</w:t>
      </w:r>
      <w:r w:rsidR="00F056E2">
        <w:rPr>
          <w:rFonts w:ascii="Times New Roman" w:hAnsi="Times New Roman"/>
          <w:sz w:val="24"/>
          <w:szCs w:val="24"/>
        </w:rPr>
        <w:t xml:space="preserve"> wskazano</w:t>
      </w:r>
      <w:r w:rsidR="0073363D">
        <w:rPr>
          <w:rFonts w:ascii="Times New Roman" w:hAnsi="Times New Roman"/>
          <w:sz w:val="24"/>
          <w:szCs w:val="24"/>
        </w:rPr>
        <w:t>, że</w:t>
      </w:r>
      <w:r w:rsidR="00F056E2">
        <w:rPr>
          <w:rFonts w:ascii="Times New Roman" w:hAnsi="Times New Roman"/>
          <w:sz w:val="24"/>
          <w:szCs w:val="24"/>
        </w:rPr>
        <w:t xml:space="preserve"> </w:t>
      </w:r>
      <w:r w:rsidR="0073363D">
        <w:rPr>
          <w:rFonts w:ascii="Times New Roman" w:hAnsi="Times New Roman"/>
          <w:sz w:val="24"/>
          <w:szCs w:val="24"/>
        </w:rPr>
        <w:t xml:space="preserve">do </w:t>
      </w:r>
      <w:r w:rsidR="00F056E2">
        <w:rPr>
          <w:rFonts w:ascii="Times New Roman" w:hAnsi="Times New Roman"/>
          <w:sz w:val="24"/>
          <w:szCs w:val="24"/>
        </w:rPr>
        <w:t xml:space="preserve">świadectw charakterystyki </w:t>
      </w:r>
      <w:r w:rsidR="0073363D">
        <w:rPr>
          <w:rFonts w:ascii="Times New Roman" w:hAnsi="Times New Roman"/>
          <w:sz w:val="24"/>
          <w:szCs w:val="24"/>
        </w:rPr>
        <w:t xml:space="preserve">energetycznej </w:t>
      </w:r>
      <w:r w:rsidR="00F056E2">
        <w:rPr>
          <w:rFonts w:ascii="Times New Roman" w:hAnsi="Times New Roman"/>
          <w:sz w:val="24"/>
          <w:szCs w:val="24"/>
        </w:rPr>
        <w:t>sporządzonych przed dniem wejścia w życie</w:t>
      </w:r>
      <w:r w:rsidR="0073363D">
        <w:rPr>
          <w:rFonts w:ascii="Times New Roman" w:hAnsi="Times New Roman"/>
          <w:sz w:val="24"/>
          <w:szCs w:val="24"/>
        </w:rPr>
        <w:t xml:space="preserve"> rozporządzenia </w:t>
      </w:r>
      <w:r w:rsidR="00F056E2">
        <w:rPr>
          <w:rFonts w:ascii="Times New Roman" w:hAnsi="Times New Roman"/>
          <w:sz w:val="24"/>
          <w:szCs w:val="24"/>
        </w:rPr>
        <w:t>stosuj</w:t>
      </w:r>
      <w:r w:rsidR="0073363D">
        <w:rPr>
          <w:rFonts w:ascii="Times New Roman" w:hAnsi="Times New Roman"/>
          <w:sz w:val="24"/>
          <w:szCs w:val="24"/>
        </w:rPr>
        <w:t>e</w:t>
      </w:r>
      <w:r w:rsidR="00F056E2">
        <w:rPr>
          <w:rFonts w:ascii="Times New Roman" w:hAnsi="Times New Roman"/>
          <w:sz w:val="24"/>
          <w:szCs w:val="24"/>
        </w:rPr>
        <w:t xml:space="preserve"> się przepisy dotychczasowe. </w:t>
      </w:r>
    </w:p>
    <w:p w14:paraId="7AEB813A" w14:textId="7344E01E" w:rsidR="004B49DA" w:rsidRDefault="0073363D" w:rsidP="00B3204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3363D">
        <w:rPr>
          <w:rFonts w:ascii="Times New Roman" w:hAnsi="Times New Roman"/>
          <w:sz w:val="24"/>
          <w:szCs w:val="24"/>
        </w:rPr>
        <w:t xml:space="preserve">§ </w:t>
      </w:r>
      <w:r w:rsidR="00771E9A">
        <w:rPr>
          <w:rFonts w:ascii="Times New Roman" w:hAnsi="Times New Roman"/>
          <w:sz w:val="24"/>
          <w:szCs w:val="24"/>
        </w:rPr>
        <w:t>8</w:t>
      </w:r>
      <w:r w:rsidR="00771E9A" w:rsidRPr="0073363D">
        <w:rPr>
          <w:rFonts w:ascii="Times New Roman" w:hAnsi="Times New Roman"/>
          <w:sz w:val="24"/>
          <w:szCs w:val="24"/>
        </w:rPr>
        <w:t xml:space="preserve"> </w:t>
      </w:r>
      <w:r w:rsidR="00CA1A66">
        <w:rPr>
          <w:rFonts w:ascii="Times New Roman" w:hAnsi="Times New Roman"/>
          <w:sz w:val="24"/>
          <w:szCs w:val="24"/>
        </w:rPr>
        <w:t>dotyczy</w:t>
      </w:r>
      <w:r w:rsidR="004B49DA">
        <w:rPr>
          <w:rFonts w:ascii="Times New Roman" w:hAnsi="Times New Roman"/>
          <w:sz w:val="24"/>
          <w:szCs w:val="24"/>
        </w:rPr>
        <w:t xml:space="preserve"> zachowania ważności świadectw</w:t>
      </w:r>
      <w:r w:rsidR="00A11D7B">
        <w:rPr>
          <w:rFonts w:ascii="Times New Roman" w:hAnsi="Times New Roman"/>
          <w:sz w:val="24"/>
          <w:szCs w:val="24"/>
        </w:rPr>
        <w:t xml:space="preserve"> sporządzonych na podstawie przepisów dotychczasowych. </w:t>
      </w:r>
    </w:p>
    <w:p w14:paraId="37C97B78" w14:textId="618E93A3" w:rsidR="0073363D" w:rsidRDefault="00F056E2" w:rsidP="00186FC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158280311"/>
      <w:r w:rsidRPr="00515A18">
        <w:rPr>
          <w:rFonts w:ascii="Times New Roman" w:hAnsi="Times New Roman"/>
          <w:sz w:val="24"/>
          <w:szCs w:val="24"/>
        </w:rPr>
        <w:t xml:space="preserve">§ </w:t>
      </w:r>
      <w:r w:rsidR="00771E9A">
        <w:rPr>
          <w:rFonts w:ascii="Times New Roman" w:hAnsi="Times New Roman"/>
          <w:sz w:val="24"/>
          <w:szCs w:val="24"/>
        </w:rPr>
        <w:t>9</w:t>
      </w:r>
      <w:r w:rsidR="00771E9A" w:rsidRPr="00515A18">
        <w:rPr>
          <w:rFonts w:ascii="Times New Roman" w:hAnsi="Times New Roman"/>
          <w:sz w:val="24"/>
          <w:szCs w:val="24"/>
        </w:rPr>
        <w:t xml:space="preserve"> </w:t>
      </w:r>
      <w:r w:rsidR="00A00F0E">
        <w:rPr>
          <w:rFonts w:ascii="Times New Roman" w:hAnsi="Times New Roman"/>
          <w:sz w:val="24"/>
          <w:szCs w:val="24"/>
        </w:rPr>
        <w:t>stanowi</w:t>
      </w:r>
      <w:r w:rsidR="00C83B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2"/>
      <w:r w:rsidR="00A00F0E">
        <w:rPr>
          <w:rFonts w:ascii="Times New Roman" w:hAnsi="Times New Roman"/>
          <w:sz w:val="24"/>
          <w:szCs w:val="24"/>
        </w:rPr>
        <w:t>że</w:t>
      </w:r>
      <w:r w:rsidR="004B49DA">
        <w:rPr>
          <w:rFonts w:ascii="Times New Roman" w:hAnsi="Times New Roman"/>
          <w:sz w:val="24"/>
          <w:szCs w:val="24"/>
        </w:rPr>
        <w:t xml:space="preserve"> </w:t>
      </w:r>
      <w:r w:rsidR="004B49DA" w:rsidRPr="004B49DA">
        <w:rPr>
          <w:rFonts w:ascii="Times New Roman" w:hAnsi="Times New Roman"/>
          <w:sz w:val="24"/>
          <w:szCs w:val="24"/>
        </w:rPr>
        <w:t>rozporządzenie Ministra Infrastruktury i Rozwoju z dnia 27 lutego 2015 r. w</w:t>
      </w:r>
      <w:r w:rsidR="009C1467">
        <w:rPr>
          <w:rFonts w:ascii="Times New Roman" w:hAnsi="Times New Roman"/>
          <w:sz w:val="24"/>
          <w:szCs w:val="24"/>
        </w:rPr>
        <w:t> </w:t>
      </w:r>
      <w:r w:rsidR="004B49DA" w:rsidRPr="004B49DA">
        <w:rPr>
          <w:rFonts w:ascii="Times New Roman" w:hAnsi="Times New Roman"/>
          <w:sz w:val="24"/>
          <w:szCs w:val="24"/>
        </w:rPr>
        <w:t>sprawie metodologii wyznaczania charakterystyki energetycznej budynku lub części budynku oraz świadectw charakterystyki energetycznej (Dz.</w:t>
      </w:r>
      <w:r w:rsidR="00FF2D03">
        <w:rPr>
          <w:rFonts w:ascii="Times New Roman" w:hAnsi="Times New Roman"/>
          <w:sz w:val="24"/>
          <w:szCs w:val="24"/>
        </w:rPr>
        <w:t xml:space="preserve"> </w:t>
      </w:r>
      <w:r w:rsidR="004B49DA" w:rsidRPr="004B49DA">
        <w:rPr>
          <w:rFonts w:ascii="Times New Roman" w:hAnsi="Times New Roman"/>
          <w:sz w:val="24"/>
          <w:szCs w:val="24"/>
        </w:rPr>
        <w:t>U. poz. 376, z 2017 r. poz. 22, z</w:t>
      </w:r>
      <w:r w:rsidR="009C1467">
        <w:rPr>
          <w:rFonts w:ascii="Times New Roman" w:hAnsi="Times New Roman"/>
          <w:sz w:val="24"/>
          <w:szCs w:val="24"/>
        </w:rPr>
        <w:t> </w:t>
      </w:r>
      <w:r w:rsidR="004B49DA" w:rsidRPr="004B49DA">
        <w:rPr>
          <w:rFonts w:ascii="Times New Roman" w:hAnsi="Times New Roman"/>
          <w:sz w:val="24"/>
          <w:szCs w:val="24"/>
        </w:rPr>
        <w:t>2019 r. poz. 1829 oraz 2023 r. poz. 697)</w:t>
      </w:r>
      <w:r w:rsidR="004B49DA">
        <w:rPr>
          <w:rFonts w:ascii="Times New Roman" w:hAnsi="Times New Roman"/>
          <w:sz w:val="24"/>
          <w:szCs w:val="24"/>
        </w:rPr>
        <w:t xml:space="preserve"> traci moc z chwilą </w:t>
      </w:r>
      <w:r w:rsidR="00C83B8E">
        <w:rPr>
          <w:rFonts w:ascii="Times New Roman" w:hAnsi="Times New Roman"/>
          <w:sz w:val="24"/>
          <w:szCs w:val="24"/>
        </w:rPr>
        <w:t>wejścia</w:t>
      </w:r>
      <w:r w:rsidR="004B49DA">
        <w:rPr>
          <w:rFonts w:ascii="Times New Roman" w:hAnsi="Times New Roman"/>
          <w:sz w:val="24"/>
          <w:szCs w:val="24"/>
        </w:rPr>
        <w:t xml:space="preserve"> w życie projekt</w:t>
      </w:r>
      <w:r w:rsidR="00A00F0E">
        <w:rPr>
          <w:rFonts w:ascii="Times New Roman" w:hAnsi="Times New Roman"/>
          <w:sz w:val="24"/>
          <w:szCs w:val="24"/>
        </w:rPr>
        <w:t>owanego</w:t>
      </w:r>
      <w:r w:rsidR="004B49DA">
        <w:rPr>
          <w:rFonts w:ascii="Times New Roman" w:hAnsi="Times New Roman"/>
          <w:sz w:val="24"/>
          <w:szCs w:val="24"/>
        </w:rPr>
        <w:t xml:space="preserve"> rozporządzenia. </w:t>
      </w:r>
    </w:p>
    <w:p w14:paraId="479273F3" w14:textId="3380B5C2" w:rsidR="00856533" w:rsidRDefault="0073363D" w:rsidP="00186FC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3363D">
        <w:rPr>
          <w:rFonts w:ascii="Times New Roman" w:hAnsi="Times New Roman"/>
          <w:sz w:val="24"/>
          <w:szCs w:val="24"/>
        </w:rPr>
        <w:t xml:space="preserve">§ </w:t>
      </w:r>
      <w:r w:rsidR="00771E9A">
        <w:rPr>
          <w:rFonts w:ascii="Times New Roman" w:hAnsi="Times New Roman"/>
          <w:sz w:val="24"/>
          <w:szCs w:val="24"/>
        </w:rPr>
        <w:t>10</w:t>
      </w:r>
      <w:r w:rsidR="00771E9A" w:rsidRPr="0073363D">
        <w:rPr>
          <w:rFonts w:ascii="Times New Roman" w:hAnsi="Times New Roman"/>
          <w:sz w:val="24"/>
          <w:szCs w:val="24"/>
        </w:rPr>
        <w:t xml:space="preserve"> </w:t>
      </w:r>
      <w:r w:rsidR="00A00F0E">
        <w:rPr>
          <w:rFonts w:ascii="Times New Roman" w:hAnsi="Times New Roman"/>
          <w:sz w:val="24"/>
          <w:szCs w:val="24"/>
        </w:rPr>
        <w:t>określa</w:t>
      </w:r>
      <w:r w:rsidRPr="0073363D">
        <w:rPr>
          <w:rFonts w:ascii="Times New Roman" w:hAnsi="Times New Roman"/>
          <w:sz w:val="24"/>
          <w:szCs w:val="24"/>
        </w:rPr>
        <w:t xml:space="preserve"> </w:t>
      </w:r>
      <w:r w:rsidR="00F056E2">
        <w:rPr>
          <w:rFonts w:ascii="Times New Roman" w:hAnsi="Times New Roman"/>
          <w:sz w:val="24"/>
          <w:szCs w:val="24"/>
        </w:rPr>
        <w:t xml:space="preserve">termin wejścia w </w:t>
      </w:r>
      <w:r w:rsidR="00767F15">
        <w:rPr>
          <w:rFonts w:ascii="Times New Roman" w:hAnsi="Times New Roman"/>
          <w:sz w:val="24"/>
          <w:szCs w:val="24"/>
        </w:rPr>
        <w:t>życie</w:t>
      </w:r>
      <w:r w:rsidR="00F056E2">
        <w:rPr>
          <w:rFonts w:ascii="Times New Roman" w:hAnsi="Times New Roman"/>
          <w:sz w:val="24"/>
          <w:szCs w:val="24"/>
        </w:rPr>
        <w:t xml:space="preserve"> rozporządzenia</w:t>
      </w:r>
      <w:r w:rsidR="004B49DA">
        <w:rPr>
          <w:rFonts w:ascii="Times New Roman" w:hAnsi="Times New Roman"/>
          <w:sz w:val="24"/>
          <w:szCs w:val="24"/>
        </w:rPr>
        <w:t xml:space="preserve"> </w:t>
      </w:r>
      <w:r w:rsidR="00A00F0E">
        <w:rPr>
          <w:rFonts w:ascii="Times New Roman" w:hAnsi="Times New Roman"/>
          <w:sz w:val="24"/>
          <w:szCs w:val="24"/>
        </w:rPr>
        <w:t xml:space="preserve">na </w:t>
      </w:r>
      <w:r w:rsidR="004B49DA">
        <w:rPr>
          <w:rFonts w:ascii="Times New Roman" w:hAnsi="Times New Roman"/>
          <w:sz w:val="24"/>
          <w:szCs w:val="24"/>
        </w:rPr>
        <w:t>d</w:t>
      </w:r>
      <w:r w:rsidR="00A00F0E">
        <w:rPr>
          <w:rFonts w:ascii="Times New Roman" w:hAnsi="Times New Roman"/>
          <w:sz w:val="24"/>
          <w:szCs w:val="24"/>
        </w:rPr>
        <w:t>zień</w:t>
      </w:r>
      <w:r w:rsidR="004B49DA">
        <w:rPr>
          <w:rFonts w:ascii="Times New Roman" w:hAnsi="Times New Roman"/>
          <w:sz w:val="24"/>
          <w:szCs w:val="24"/>
        </w:rPr>
        <w:t xml:space="preserve"> </w:t>
      </w:r>
      <w:r w:rsidR="00DE2360">
        <w:rPr>
          <w:rFonts w:ascii="Times New Roman" w:hAnsi="Times New Roman"/>
          <w:sz w:val="24"/>
          <w:szCs w:val="24"/>
        </w:rPr>
        <w:t xml:space="preserve">30 czerwca </w:t>
      </w:r>
      <w:r w:rsidR="004B49DA">
        <w:rPr>
          <w:rFonts w:ascii="Times New Roman" w:hAnsi="Times New Roman"/>
          <w:sz w:val="24"/>
          <w:szCs w:val="24"/>
        </w:rPr>
        <w:t xml:space="preserve">2026 r. Termin wejścia w życie </w:t>
      </w:r>
      <w:r w:rsidR="00A00F0E">
        <w:rPr>
          <w:rFonts w:ascii="Times New Roman" w:hAnsi="Times New Roman"/>
          <w:sz w:val="24"/>
          <w:szCs w:val="24"/>
        </w:rPr>
        <w:t xml:space="preserve">uwzględnia </w:t>
      </w:r>
      <w:r w:rsidR="004B49DA">
        <w:rPr>
          <w:rFonts w:ascii="Times New Roman" w:hAnsi="Times New Roman"/>
          <w:sz w:val="24"/>
          <w:szCs w:val="24"/>
        </w:rPr>
        <w:t>realizacj</w:t>
      </w:r>
      <w:r w:rsidR="00A00F0E">
        <w:rPr>
          <w:rFonts w:ascii="Times New Roman" w:hAnsi="Times New Roman"/>
          <w:sz w:val="24"/>
          <w:szCs w:val="24"/>
        </w:rPr>
        <w:t>ę</w:t>
      </w:r>
      <w:r w:rsidR="004B49DA">
        <w:rPr>
          <w:rFonts w:ascii="Times New Roman" w:hAnsi="Times New Roman"/>
          <w:sz w:val="24"/>
          <w:szCs w:val="24"/>
        </w:rPr>
        <w:t xml:space="preserve"> prac nad nowym systemem teleinformatycznym, w którym </w:t>
      </w:r>
      <w:r w:rsidR="00CA1A66">
        <w:rPr>
          <w:rFonts w:ascii="Times New Roman" w:hAnsi="Times New Roman"/>
          <w:sz w:val="24"/>
          <w:szCs w:val="24"/>
        </w:rPr>
        <w:t>będą</w:t>
      </w:r>
      <w:r w:rsidR="004B49DA">
        <w:rPr>
          <w:rFonts w:ascii="Times New Roman" w:hAnsi="Times New Roman"/>
          <w:sz w:val="24"/>
          <w:szCs w:val="24"/>
        </w:rPr>
        <w:t xml:space="preserve"> </w:t>
      </w:r>
      <w:r w:rsidR="00CA1A66">
        <w:rPr>
          <w:rFonts w:ascii="Times New Roman" w:hAnsi="Times New Roman"/>
          <w:sz w:val="24"/>
          <w:szCs w:val="24"/>
        </w:rPr>
        <w:t xml:space="preserve">sporządzane </w:t>
      </w:r>
      <w:r w:rsidR="004B49DA">
        <w:rPr>
          <w:rFonts w:ascii="Times New Roman" w:hAnsi="Times New Roman"/>
          <w:sz w:val="24"/>
          <w:szCs w:val="24"/>
        </w:rPr>
        <w:t>między innymi świadectwa charakterystyki energetyczn</w:t>
      </w:r>
      <w:r w:rsidR="00CA1A66">
        <w:rPr>
          <w:rFonts w:ascii="Times New Roman" w:hAnsi="Times New Roman"/>
          <w:sz w:val="24"/>
          <w:szCs w:val="24"/>
        </w:rPr>
        <w:t>ej</w:t>
      </w:r>
      <w:r w:rsidR="004B49DA">
        <w:rPr>
          <w:rFonts w:ascii="Times New Roman" w:hAnsi="Times New Roman"/>
          <w:sz w:val="24"/>
          <w:szCs w:val="24"/>
        </w:rPr>
        <w:t xml:space="preserve">. </w:t>
      </w:r>
    </w:p>
    <w:p w14:paraId="58770472" w14:textId="77777777" w:rsidR="000A1DBC" w:rsidRPr="00515A18" w:rsidRDefault="000A1DBC" w:rsidP="001A62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15A18">
        <w:rPr>
          <w:rFonts w:ascii="Times New Roman" w:hAnsi="Times New Roman"/>
          <w:sz w:val="24"/>
          <w:szCs w:val="24"/>
        </w:rPr>
        <w:t>Projekt rozporządzenia</w:t>
      </w:r>
      <w:r w:rsidR="00186FCD" w:rsidRPr="00515A18">
        <w:rPr>
          <w:rFonts w:ascii="Times New Roman" w:hAnsi="Times New Roman"/>
          <w:sz w:val="24"/>
          <w:szCs w:val="24"/>
        </w:rPr>
        <w:t xml:space="preserve"> </w:t>
      </w:r>
      <w:r w:rsidRPr="00515A18">
        <w:rPr>
          <w:rFonts w:ascii="Times New Roman" w:hAnsi="Times New Roman"/>
          <w:sz w:val="24"/>
          <w:szCs w:val="24"/>
        </w:rPr>
        <w:t xml:space="preserve">nie zawiera przepisów technicznych w rozumieniu rozporządzenia Rady Ministrów z dnia 23 grudnia 2002 r. w sprawie sposobu funkcjonowania krajowego systemu notyfikacji norm i aktów prawnych </w:t>
      </w:r>
      <w:r w:rsidR="00535765" w:rsidRPr="00515A18">
        <w:rPr>
          <w:rFonts w:ascii="Times New Roman" w:hAnsi="Times New Roman"/>
          <w:sz w:val="24"/>
          <w:szCs w:val="24"/>
        </w:rPr>
        <w:t xml:space="preserve">(Dz. U. poz. 2039 oraz z 2004 r. poz. 597) </w:t>
      </w:r>
      <w:r w:rsidRPr="00515A18">
        <w:rPr>
          <w:rFonts w:ascii="Times New Roman" w:hAnsi="Times New Roman"/>
          <w:sz w:val="24"/>
          <w:szCs w:val="24"/>
        </w:rPr>
        <w:t>i w związku z tym nie podlega procedurze notyfikacj</w:t>
      </w:r>
      <w:r w:rsidR="004B79BA" w:rsidRPr="00515A18">
        <w:rPr>
          <w:rFonts w:ascii="Times New Roman" w:hAnsi="Times New Roman"/>
          <w:sz w:val="24"/>
          <w:szCs w:val="24"/>
        </w:rPr>
        <w:t>i</w:t>
      </w:r>
      <w:r w:rsidR="00393FB6" w:rsidRPr="00515A18">
        <w:rPr>
          <w:rFonts w:ascii="Times New Roman" w:hAnsi="Times New Roman"/>
          <w:sz w:val="24"/>
          <w:szCs w:val="24"/>
        </w:rPr>
        <w:t xml:space="preserve"> przewidzianej tymi przepisami</w:t>
      </w:r>
      <w:r w:rsidRPr="00515A18">
        <w:rPr>
          <w:rFonts w:ascii="Times New Roman" w:hAnsi="Times New Roman"/>
          <w:sz w:val="24"/>
          <w:szCs w:val="24"/>
        </w:rPr>
        <w:t>.</w:t>
      </w:r>
    </w:p>
    <w:p w14:paraId="68F27B14" w14:textId="45D85D72" w:rsidR="000A1DBC" w:rsidRPr="00515A18" w:rsidRDefault="000A1DBC" w:rsidP="001A62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15A18">
        <w:rPr>
          <w:rFonts w:ascii="Times New Roman" w:hAnsi="Times New Roman"/>
          <w:sz w:val="24"/>
          <w:szCs w:val="24"/>
        </w:rPr>
        <w:t xml:space="preserve">Projekt rozporządzenia nie </w:t>
      </w:r>
      <w:r w:rsidR="00393FB6" w:rsidRPr="00515A18">
        <w:rPr>
          <w:rFonts w:ascii="Times New Roman" w:hAnsi="Times New Roman"/>
          <w:sz w:val="24"/>
          <w:szCs w:val="24"/>
        </w:rPr>
        <w:t xml:space="preserve">wymaga </w:t>
      </w:r>
      <w:r w:rsidR="00D9452B" w:rsidRPr="00515A18">
        <w:rPr>
          <w:rFonts w:ascii="Times New Roman" w:hAnsi="Times New Roman"/>
          <w:sz w:val="24"/>
          <w:szCs w:val="24"/>
        </w:rPr>
        <w:t>przedstawienia</w:t>
      </w:r>
      <w:r w:rsidRPr="00515A18">
        <w:rPr>
          <w:rFonts w:ascii="Times New Roman" w:hAnsi="Times New Roman"/>
          <w:sz w:val="24"/>
          <w:szCs w:val="24"/>
        </w:rPr>
        <w:t xml:space="preserve"> właściwym organom i instytucjom Unii Europejskiej, w tym Europejskiemu Bankowi Centralnemu, w celu uzyskania opinii, dokonania powiadomienia, konsultacji albo</w:t>
      </w:r>
      <w:r w:rsidR="006436C3" w:rsidRPr="00515A18">
        <w:rPr>
          <w:rFonts w:ascii="Times New Roman" w:hAnsi="Times New Roman"/>
          <w:sz w:val="24"/>
          <w:szCs w:val="24"/>
        </w:rPr>
        <w:t xml:space="preserve"> </w:t>
      </w:r>
      <w:r w:rsidRPr="00515A18">
        <w:rPr>
          <w:rFonts w:ascii="Times New Roman" w:hAnsi="Times New Roman"/>
          <w:sz w:val="24"/>
          <w:szCs w:val="24"/>
        </w:rPr>
        <w:t xml:space="preserve">uzgodnienia, </w:t>
      </w:r>
      <w:r w:rsidR="00393FB6" w:rsidRPr="00515A18">
        <w:rPr>
          <w:rFonts w:ascii="Times New Roman" w:hAnsi="Times New Roman"/>
          <w:sz w:val="24"/>
          <w:szCs w:val="24"/>
        </w:rPr>
        <w:t xml:space="preserve">o którym mowa w </w:t>
      </w:r>
      <w:r w:rsidR="001A62BB" w:rsidRPr="00515A18">
        <w:rPr>
          <w:rFonts w:ascii="Times New Roman" w:hAnsi="Times New Roman"/>
          <w:sz w:val="24"/>
          <w:szCs w:val="24"/>
        </w:rPr>
        <w:t>§ 27 ust. 4 uchwały nr </w:t>
      </w:r>
      <w:r w:rsidRPr="00515A18">
        <w:rPr>
          <w:rFonts w:ascii="Times New Roman" w:hAnsi="Times New Roman"/>
          <w:sz w:val="24"/>
          <w:szCs w:val="24"/>
        </w:rPr>
        <w:t>190 Rady Ministrów z dnia 29 października 2013 r. – Regulamin pracy Rady Ministrów (M.P. z</w:t>
      </w:r>
      <w:r w:rsidR="00DC5A8E">
        <w:rPr>
          <w:rFonts w:ascii="Times New Roman" w:hAnsi="Times New Roman"/>
          <w:sz w:val="24"/>
          <w:szCs w:val="24"/>
        </w:rPr>
        <w:t> </w:t>
      </w:r>
      <w:r w:rsidRPr="00515A18">
        <w:rPr>
          <w:rFonts w:ascii="Times New Roman" w:hAnsi="Times New Roman"/>
          <w:sz w:val="24"/>
          <w:szCs w:val="24"/>
        </w:rPr>
        <w:t>20</w:t>
      </w:r>
      <w:r w:rsidR="00393FB6" w:rsidRPr="00515A18">
        <w:rPr>
          <w:rFonts w:ascii="Times New Roman" w:hAnsi="Times New Roman"/>
          <w:sz w:val="24"/>
          <w:szCs w:val="24"/>
        </w:rPr>
        <w:t>22</w:t>
      </w:r>
      <w:r w:rsidRPr="00515A18">
        <w:rPr>
          <w:rFonts w:ascii="Times New Roman" w:hAnsi="Times New Roman"/>
          <w:sz w:val="24"/>
          <w:szCs w:val="24"/>
        </w:rPr>
        <w:t xml:space="preserve"> r. poz. </w:t>
      </w:r>
      <w:r w:rsidR="00393FB6" w:rsidRPr="00515A18">
        <w:rPr>
          <w:rFonts w:ascii="Times New Roman" w:hAnsi="Times New Roman"/>
          <w:sz w:val="24"/>
          <w:szCs w:val="24"/>
        </w:rPr>
        <w:t>348</w:t>
      </w:r>
      <w:r w:rsidR="00EE75F7">
        <w:rPr>
          <w:rFonts w:ascii="Times New Roman" w:hAnsi="Times New Roman"/>
          <w:sz w:val="24"/>
          <w:szCs w:val="24"/>
        </w:rPr>
        <w:t>, z 2024 r. poz. 757 oraz z 2025 r. poz. 408</w:t>
      </w:r>
      <w:r w:rsidRPr="00515A18">
        <w:rPr>
          <w:rFonts w:ascii="Times New Roman" w:hAnsi="Times New Roman"/>
          <w:sz w:val="24"/>
          <w:szCs w:val="24"/>
        </w:rPr>
        <w:t>).</w:t>
      </w:r>
    </w:p>
    <w:p w14:paraId="39689D29" w14:textId="034CC721" w:rsidR="000A1DBC" w:rsidRPr="00515A18" w:rsidRDefault="000A1DBC" w:rsidP="001A62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15A18">
        <w:rPr>
          <w:rFonts w:ascii="Times New Roman" w:hAnsi="Times New Roman"/>
          <w:sz w:val="24"/>
          <w:szCs w:val="24"/>
        </w:rPr>
        <w:t xml:space="preserve">Przedmiot projektowanego rozporządzenia </w:t>
      </w:r>
      <w:r w:rsidR="00052D58">
        <w:rPr>
          <w:rFonts w:ascii="Times New Roman" w:hAnsi="Times New Roman"/>
          <w:sz w:val="24"/>
          <w:szCs w:val="24"/>
        </w:rPr>
        <w:t xml:space="preserve">jest zgodny </w:t>
      </w:r>
      <w:r w:rsidRPr="00515A18">
        <w:rPr>
          <w:rFonts w:ascii="Times New Roman" w:hAnsi="Times New Roman"/>
          <w:sz w:val="24"/>
          <w:szCs w:val="24"/>
        </w:rPr>
        <w:t>z prawem Unii Europejskiej.</w:t>
      </w:r>
    </w:p>
    <w:p w14:paraId="7D620123" w14:textId="5E701F52" w:rsidR="005F2798" w:rsidRDefault="00393FB6" w:rsidP="001A62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15A18">
        <w:rPr>
          <w:rFonts w:ascii="Times New Roman" w:hAnsi="Times New Roman"/>
          <w:sz w:val="24"/>
          <w:szCs w:val="24"/>
        </w:rPr>
        <w:t>Z</w:t>
      </w:r>
      <w:r w:rsidR="000A1DBC" w:rsidRPr="00515A18">
        <w:rPr>
          <w:rFonts w:ascii="Times New Roman" w:hAnsi="Times New Roman"/>
          <w:sz w:val="24"/>
          <w:szCs w:val="24"/>
        </w:rPr>
        <w:t>godnie z art. 5 ustawy z dnia 7 lipca 2005 r. o działalności lobbingowej w procesie stanowienia prawa (Dz. U. z 20</w:t>
      </w:r>
      <w:r w:rsidR="00EE75F7">
        <w:rPr>
          <w:rFonts w:ascii="Times New Roman" w:hAnsi="Times New Roman"/>
          <w:sz w:val="24"/>
          <w:szCs w:val="24"/>
        </w:rPr>
        <w:t>25</w:t>
      </w:r>
      <w:r w:rsidR="000A1DBC" w:rsidRPr="00515A18">
        <w:rPr>
          <w:rFonts w:ascii="Times New Roman" w:hAnsi="Times New Roman"/>
          <w:sz w:val="24"/>
          <w:szCs w:val="24"/>
        </w:rPr>
        <w:t xml:space="preserve"> r. poz. </w:t>
      </w:r>
      <w:r w:rsidR="00EE75F7">
        <w:rPr>
          <w:rFonts w:ascii="Times New Roman" w:hAnsi="Times New Roman"/>
          <w:sz w:val="24"/>
          <w:szCs w:val="24"/>
        </w:rPr>
        <w:t>677</w:t>
      </w:r>
      <w:r w:rsidR="000A1DBC" w:rsidRPr="00515A18">
        <w:rPr>
          <w:rFonts w:ascii="Times New Roman" w:hAnsi="Times New Roman"/>
          <w:sz w:val="24"/>
          <w:szCs w:val="24"/>
        </w:rPr>
        <w:t xml:space="preserve">) </w:t>
      </w:r>
      <w:r w:rsidR="00535765" w:rsidRPr="00515A18">
        <w:rPr>
          <w:rFonts w:ascii="Times New Roman" w:hAnsi="Times New Roman"/>
          <w:sz w:val="24"/>
          <w:szCs w:val="24"/>
        </w:rPr>
        <w:t>oraz</w:t>
      </w:r>
      <w:r w:rsidR="00357D8D" w:rsidRPr="00515A18">
        <w:rPr>
          <w:rFonts w:ascii="Times New Roman" w:hAnsi="Times New Roman"/>
          <w:sz w:val="24"/>
          <w:szCs w:val="24"/>
        </w:rPr>
        <w:t xml:space="preserve"> </w:t>
      </w:r>
      <w:r w:rsidR="00535765" w:rsidRPr="00515A18">
        <w:rPr>
          <w:rFonts w:ascii="Times New Roman" w:hAnsi="Times New Roman"/>
          <w:sz w:val="24"/>
          <w:szCs w:val="24"/>
        </w:rPr>
        <w:t>§</w:t>
      </w:r>
      <w:r w:rsidR="00DC5A8E">
        <w:rPr>
          <w:rFonts w:ascii="Times New Roman" w:hAnsi="Times New Roman"/>
          <w:sz w:val="24"/>
          <w:szCs w:val="24"/>
        </w:rPr>
        <w:t xml:space="preserve"> </w:t>
      </w:r>
      <w:r w:rsidR="00535765" w:rsidRPr="00515A18">
        <w:rPr>
          <w:rFonts w:ascii="Times New Roman" w:hAnsi="Times New Roman"/>
          <w:sz w:val="24"/>
          <w:szCs w:val="24"/>
        </w:rPr>
        <w:t>52 uchwały Nr 190 Rady Ministrów z</w:t>
      </w:r>
      <w:r w:rsidR="00DC5A8E">
        <w:rPr>
          <w:rFonts w:ascii="Times New Roman" w:hAnsi="Times New Roman"/>
          <w:sz w:val="24"/>
          <w:szCs w:val="24"/>
        </w:rPr>
        <w:t xml:space="preserve"> </w:t>
      </w:r>
      <w:r w:rsidR="00535765" w:rsidRPr="00515A18">
        <w:rPr>
          <w:rFonts w:ascii="Times New Roman" w:hAnsi="Times New Roman"/>
          <w:sz w:val="24"/>
          <w:szCs w:val="24"/>
        </w:rPr>
        <w:t xml:space="preserve">dnia </w:t>
      </w:r>
      <w:r w:rsidR="00535765" w:rsidRPr="00515A18">
        <w:rPr>
          <w:rFonts w:ascii="Times New Roman" w:hAnsi="Times New Roman"/>
          <w:sz w:val="24"/>
          <w:szCs w:val="24"/>
        </w:rPr>
        <w:lastRenderedPageBreak/>
        <w:t>29</w:t>
      </w:r>
      <w:r w:rsidR="00DC5A8E">
        <w:rPr>
          <w:rFonts w:ascii="Times New Roman" w:hAnsi="Times New Roman"/>
          <w:sz w:val="24"/>
          <w:szCs w:val="24"/>
        </w:rPr>
        <w:t> </w:t>
      </w:r>
      <w:r w:rsidR="00535765" w:rsidRPr="00515A18">
        <w:rPr>
          <w:rFonts w:ascii="Times New Roman" w:hAnsi="Times New Roman"/>
          <w:sz w:val="24"/>
          <w:szCs w:val="24"/>
        </w:rPr>
        <w:t xml:space="preserve">października 2013 r. – Regulamin pracy Rady Ministrów, </w:t>
      </w:r>
      <w:r w:rsidRPr="00515A18">
        <w:rPr>
          <w:rFonts w:ascii="Times New Roman" w:hAnsi="Times New Roman"/>
          <w:sz w:val="24"/>
          <w:szCs w:val="24"/>
        </w:rPr>
        <w:t xml:space="preserve">projekt rozporządzenia </w:t>
      </w:r>
      <w:r w:rsidR="003A0958" w:rsidRPr="00515A18">
        <w:rPr>
          <w:rFonts w:ascii="Times New Roman" w:hAnsi="Times New Roman"/>
          <w:sz w:val="24"/>
          <w:szCs w:val="24"/>
        </w:rPr>
        <w:t>zosta</w:t>
      </w:r>
      <w:r w:rsidR="00176B3F">
        <w:rPr>
          <w:rFonts w:ascii="Times New Roman" w:hAnsi="Times New Roman"/>
          <w:sz w:val="24"/>
          <w:szCs w:val="24"/>
        </w:rPr>
        <w:t>nie</w:t>
      </w:r>
      <w:r w:rsidR="00535765" w:rsidRPr="00515A18">
        <w:rPr>
          <w:rFonts w:ascii="Times New Roman" w:hAnsi="Times New Roman"/>
          <w:sz w:val="24"/>
          <w:szCs w:val="24"/>
        </w:rPr>
        <w:t xml:space="preserve"> udostępniony na stronie podmiotowej Rządowego Centrum Legislacji</w:t>
      </w:r>
      <w:r w:rsidRPr="00515A18">
        <w:rPr>
          <w:rFonts w:ascii="Times New Roman" w:hAnsi="Times New Roman"/>
          <w:sz w:val="24"/>
          <w:szCs w:val="24"/>
        </w:rPr>
        <w:t>, w</w:t>
      </w:r>
      <w:r w:rsidR="00DC5A8E">
        <w:rPr>
          <w:rFonts w:ascii="Times New Roman" w:hAnsi="Times New Roman"/>
          <w:sz w:val="24"/>
          <w:szCs w:val="24"/>
        </w:rPr>
        <w:t xml:space="preserve"> </w:t>
      </w:r>
      <w:r w:rsidRPr="00515A18">
        <w:rPr>
          <w:rFonts w:ascii="Times New Roman" w:hAnsi="Times New Roman"/>
          <w:sz w:val="24"/>
          <w:szCs w:val="24"/>
        </w:rPr>
        <w:t>serwisie</w:t>
      </w:r>
      <w:r w:rsidR="00535765" w:rsidRPr="00515A18">
        <w:rPr>
          <w:rFonts w:ascii="Times New Roman" w:hAnsi="Times New Roman"/>
          <w:sz w:val="24"/>
          <w:szCs w:val="24"/>
        </w:rPr>
        <w:t xml:space="preserve"> </w:t>
      </w:r>
      <w:r w:rsidRPr="00515A18">
        <w:rPr>
          <w:rFonts w:ascii="Times New Roman" w:hAnsi="Times New Roman"/>
          <w:sz w:val="24"/>
          <w:szCs w:val="24"/>
        </w:rPr>
        <w:t>„</w:t>
      </w:r>
      <w:r w:rsidR="00535765" w:rsidRPr="00515A18">
        <w:rPr>
          <w:rFonts w:ascii="Times New Roman" w:hAnsi="Times New Roman"/>
          <w:sz w:val="24"/>
          <w:szCs w:val="24"/>
        </w:rPr>
        <w:t>Rządowy Proces Legislacyjny</w:t>
      </w:r>
      <w:r w:rsidRPr="00515A18">
        <w:rPr>
          <w:rFonts w:ascii="Times New Roman" w:hAnsi="Times New Roman"/>
          <w:sz w:val="24"/>
          <w:szCs w:val="24"/>
        </w:rPr>
        <w:t>”</w:t>
      </w:r>
      <w:r w:rsidR="00535765" w:rsidRPr="00515A18">
        <w:rPr>
          <w:rFonts w:ascii="Times New Roman" w:hAnsi="Times New Roman"/>
          <w:sz w:val="24"/>
          <w:szCs w:val="24"/>
        </w:rPr>
        <w:t>.</w:t>
      </w:r>
      <w:r w:rsidR="006B70D7" w:rsidRPr="00515A18">
        <w:rPr>
          <w:rFonts w:ascii="Times New Roman" w:hAnsi="Times New Roman"/>
          <w:sz w:val="24"/>
          <w:szCs w:val="24"/>
        </w:rPr>
        <w:t xml:space="preserve"> </w:t>
      </w:r>
      <w:r w:rsidR="005F2798" w:rsidRPr="00515A18">
        <w:rPr>
          <w:rFonts w:ascii="Times New Roman" w:hAnsi="Times New Roman"/>
          <w:sz w:val="24"/>
          <w:szCs w:val="24"/>
        </w:rPr>
        <w:t>Dotychczas żaden podmiot nie zgłosił zainteresowania pracami nad projektem w trybie ww. ustawy.</w:t>
      </w:r>
    </w:p>
    <w:p w14:paraId="30920542" w14:textId="0E6E7159" w:rsidR="005B44B0" w:rsidRPr="00515A18" w:rsidRDefault="00556450" w:rsidP="00186FC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15A18">
        <w:rPr>
          <w:rFonts w:ascii="Times New Roman" w:hAnsi="Times New Roman"/>
          <w:sz w:val="24"/>
          <w:szCs w:val="24"/>
        </w:rPr>
        <w:t xml:space="preserve">Wejście w życie projektowanego rozporządzenia nie będzie miało </w:t>
      </w:r>
      <w:r w:rsidR="009F4CE2">
        <w:rPr>
          <w:rFonts w:ascii="Times New Roman" w:hAnsi="Times New Roman"/>
          <w:sz w:val="24"/>
          <w:szCs w:val="24"/>
        </w:rPr>
        <w:t xml:space="preserve">znaczącego </w:t>
      </w:r>
      <w:r w:rsidRPr="00515A18">
        <w:rPr>
          <w:rFonts w:ascii="Times New Roman" w:hAnsi="Times New Roman"/>
          <w:sz w:val="24"/>
          <w:szCs w:val="24"/>
        </w:rPr>
        <w:t>wpływu na działalność mikroprzedsiębiorców, małych i średnich przedsiębiorców.</w:t>
      </w:r>
      <w:r w:rsidR="009B30D1">
        <w:rPr>
          <w:rFonts w:ascii="Times New Roman" w:hAnsi="Times New Roman"/>
          <w:sz w:val="24"/>
          <w:szCs w:val="24"/>
        </w:rPr>
        <w:t xml:space="preserve"> </w:t>
      </w:r>
      <w:r w:rsidR="009F4CE2">
        <w:rPr>
          <w:rFonts w:ascii="Times New Roman" w:hAnsi="Times New Roman"/>
          <w:sz w:val="24"/>
          <w:szCs w:val="24"/>
        </w:rPr>
        <w:t>Przedsiębiorcy sporządzający świadectwa charakterystyki w ramach prowadzonej działalności gospodarczej będą zobowiązani do stosowania nowych sposobów obliczeń wynikających z projektowanego rozporządzenia. Oprócz tego i</w:t>
      </w:r>
      <w:r w:rsidR="009B30D1" w:rsidRPr="009B30D1">
        <w:rPr>
          <w:rFonts w:ascii="Times New Roman" w:hAnsi="Times New Roman"/>
          <w:sz w:val="24"/>
          <w:szCs w:val="24"/>
        </w:rPr>
        <w:t xml:space="preserve">stnieje pośredni wpływ </w:t>
      </w:r>
      <w:r w:rsidR="009F4CE2">
        <w:rPr>
          <w:rFonts w:ascii="Times New Roman" w:hAnsi="Times New Roman"/>
          <w:sz w:val="24"/>
          <w:szCs w:val="24"/>
        </w:rPr>
        <w:t xml:space="preserve">projektowanej </w:t>
      </w:r>
      <w:r w:rsidR="009B30D1" w:rsidRPr="009B30D1">
        <w:rPr>
          <w:rFonts w:ascii="Times New Roman" w:hAnsi="Times New Roman"/>
          <w:sz w:val="24"/>
          <w:szCs w:val="24"/>
        </w:rPr>
        <w:t>regulacji na przedsiębiorstwa, które tworzą i udostępniają narzędzia pomocnicze, do wyznaczania świadectw charakterystyki energetycznej budynków.</w:t>
      </w:r>
      <w:r w:rsidR="009F4CE2">
        <w:rPr>
          <w:rFonts w:ascii="Times New Roman" w:hAnsi="Times New Roman"/>
          <w:sz w:val="24"/>
          <w:szCs w:val="24"/>
        </w:rPr>
        <w:t xml:space="preserve"> Przedsiębiorstwa te powinny dostosować swoją ofertę do wymagań rozporządzenia.</w:t>
      </w:r>
    </w:p>
    <w:sectPr w:rsidR="005B44B0" w:rsidRPr="00515A18" w:rsidSect="008577A8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AE28" w14:textId="77777777" w:rsidR="00FF2088" w:rsidRDefault="00FF2088" w:rsidP="00E92F34">
      <w:pPr>
        <w:spacing w:after="0" w:line="240" w:lineRule="auto"/>
      </w:pPr>
      <w:r>
        <w:separator/>
      </w:r>
    </w:p>
  </w:endnote>
  <w:endnote w:type="continuationSeparator" w:id="0">
    <w:p w14:paraId="10829E62" w14:textId="77777777" w:rsidR="00FF2088" w:rsidRDefault="00FF2088" w:rsidP="00E9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1399" w14:textId="77777777" w:rsidR="00136ACC" w:rsidRDefault="005A30A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958">
      <w:rPr>
        <w:noProof/>
      </w:rPr>
      <w:t>4</w:t>
    </w:r>
    <w:r>
      <w:rPr>
        <w:noProof/>
      </w:rPr>
      <w:fldChar w:fldCharType="end"/>
    </w:r>
  </w:p>
  <w:p w14:paraId="6D15AFC4" w14:textId="77777777" w:rsidR="00136ACC" w:rsidRDefault="00136A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ADB3" w14:textId="77777777" w:rsidR="00136ACC" w:rsidRDefault="005A30A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958">
      <w:rPr>
        <w:noProof/>
      </w:rPr>
      <w:t>1</w:t>
    </w:r>
    <w:r>
      <w:rPr>
        <w:noProof/>
      </w:rPr>
      <w:fldChar w:fldCharType="end"/>
    </w:r>
  </w:p>
  <w:p w14:paraId="763FA76E" w14:textId="77777777" w:rsidR="00136ACC" w:rsidRDefault="00136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912DF" w14:textId="77777777" w:rsidR="00FF2088" w:rsidRDefault="00FF2088" w:rsidP="00E92F34">
      <w:pPr>
        <w:spacing w:after="0" w:line="240" w:lineRule="auto"/>
      </w:pPr>
      <w:r>
        <w:separator/>
      </w:r>
    </w:p>
  </w:footnote>
  <w:footnote w:type="continuationSeparator" w:id="0">
    <w:p w14:paraId="5A5017C8" w14:textId="77777777" w:rsidR="00FF2088" w:rsidRDefault="00FF2088" w:rsidP="00E92F34">
      <w:pPr>
        <w:spacing w:after="0" w:line="240" w:lineRule="auto"/>
      </w:pPr>
      <w:r>
        <w:continuationSeparator/>
      </w:r>
    </w:p>
  </w:footnote>
  <w:footnote w:id="1">
    <w:p w14:paraId="1F52A3C5" w14:textId="1A77201A" w:rsidR="00972D13" w:rsidRDefault="00972D13">
      <w:pPr>
        <w:pStyle w:val="Tekstprzypisudolnego"/>
      </w:pPr>
      <w:r>
        <w:rPr>
          <w:rStyle w:val="Odwoanieprzypisudolnego"/>
        </w:rPr>
        <w:footnoteRef/>
      </w:r>
      <w:r>
        <w:t xml:space="preserve"> Metoda godzinowa - </w:t>
      </w:r>
      <w:r w:rsidR="006A2BF0" w:rsidRPr="006A2BF0">
        <w:t xml:space="preserve">metoda, w której bilans cieplny budynku lub strefy cieplnej budynku sporządza </w:t>
      </w:r>
      <w:r w:rsidR="00A05C71">
        <w:t>się z godzinowym przedziałem czasu</w:t>
      </w:r>
      <w:r w:rsidR="006A2BF0" w:rsidRPr="006A2BF0">
        <w:t>.</w:t>
      </w:r>
    </w:p>
  </w:footnote>
  <w:footnote w:id="2">
    <w:p w14:paraId="0D5E33C0" w14:textId="5EDEBAE2" w:rsidR="00972D13" w:rsidRDefault="00972D13">
      <w:pPr>
        <w:pStyle w:val="Tekstprzypisudolnego"/>
      </w:pPr>
      <w:r>
        <w:rPr>
          <w:rStyle w:val="Odwoanieprzypisudolnego"/>
        </w:rPr>
        <w:footnoteRef/>
      </w:r>
      <w:r>
        <w:t xml:space="preserve"> Metoda miesięczna – metoda, w której bilans cieplny budynku lub strefy cieplnej budynku sporządza się </w:t>
      </w:r>
      <w:r w:rsidR="00A05C71">
        <w:t>z</w:t>
      </w:r>
      <w:r>
        <w:t xml:space="preserve"> miesięcznym przedzia</w:t>
      </w:r>
      <w:r w:rsidR="00A05C71">
        <w:t>łem</w:t>
      </w:r>
      <w:r>
        <w:t xml:space="preserve"> czasu.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28B4"/>
    <w:multiLevelType w:val="hybridMultilevel"/>
    <w:tmpl w:val="E52EC338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A7F56DE"/>
    <w:multiLevelType w:val="hybridMultilevel"/>
    <w:tmpl w:val="80FEF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16F1"/>
    <w:multiLevelType w:val="hybridMultilevel"/>
    <w:tmpl w:val="6E52BE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773D"/>
    <w:multiLevelType w:val="hybridMultilevel"/>
    <w:tmpl w:val="6E52BE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C7A08"/>
    <w:multiLevelType w:val="hybridMultilevel"/>
    <w:tmpl w:val="A3F43E9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833524F"/>
    <w:multiLevelType w:val="hybridMultilevel"/>
    <w:tmpl w:val="C1627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634B6"/>
    <w:multiLevelType w:val="hybridMultilevel"/>
    <w:tmpl w:val="0134A1A2"/>
    <w:lvl w:ilvl="0" w:tplc="66403BF2">
      <w:start w:val="1"/>
      <w:numFmt w:val="decimal"/>
      <w:lvlText w:val="%1)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5EB6261B"/>
    <w:multiLevelType w:val="hybridMultilevel"/>
    <w:tmpl w:val="25F47B9A"/>
    <w:lvl w:ilvl="0" w:tplc="77B252B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0C33538"/>
    <w:multiLevelType w:val="hybridMultilevel"/>
    <w:tmpl w:val="ACA24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94193">
    <w:abstractNumId w:val="6"/>
  </w:num>
  <w:num w:numId="2" w16cid:durableId="1333214854">
    <w:abstractNumId w:val="0"/>
  </w:num>
  <w:num w:numId="3" w16cid:durableId="1356466217">
    <w:abstractNumId w:val="4"/>
  </w:num>
  <w:num w:numId="4" w16cid:durableId="931859660">
    <w:abstractNumId w:val="1"/>
  </w:num>
  <w:num w:numId="5" w16cid:durableId="506094820">
    <w:abstractNumId w:val="8"/>
  </w:num>
  <w:num w:numId="6" w16cid:durableId="1048794834">
    <w:abstractNumId w:val="7"/>
  </w:num>
  <w:num w:numId="7" w16cid:durableId="2134202333">
    <w:abstractNumId w:val="5"/>
  </w:num>
  <w:num w:numId="8" w16cid:durableId="1914311017">
    <w:abstractNumId w:val="3"/>
  </w:num>
  <w:num w:numId="9" w16cid:durableId="73180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34"/>
    <w:rsid w:val="000103C5"/>
    <w:rsid w:val="00011670"/>
    <w:rsid w:val="00013053"/>
    <w:rsid w:val="00013112"/>
    <w:rsid w:val="00030762"/>
    <w:rsid w:val="00040138"/>
    <w:rsid w:val="00041E7E"/>
    <w:rsid w:val="0005138D"/>
    <w:rsid w:val="00052D58"/>
    <w:rsid w:val="0005465C"/>
    <w:rsid w:val="00055B2C"/>
    <w:rsid w:val="00057116"/>
    <w:rsid w:val="00057FBC"/>
    <w:rsid w:val="00061F34"/>
    <w:rsid w:val="00063D57"/>
    <w:rsid w:val="00064372"/>
    <w:rsid w:val="00065E76"/>
    <w:rsid w:val="00067B70"/>
    <w:rsid w:val="00077F7D"/>
    <w:rsid w:val="0008441A"/>
    <w:rsid w:val="00085EA0"/>
    <w:rsid w:val="00087717"/>
    <w:rsid w:val="00097CF9"/>
    <w:rsid w:val="000A1DBC"/>
    <w:rsid w:val="000A2C01"/>
    <w:rsid w:val="000A2D4B"/>
    <w:rsid w:val="000A48F6"/>
    <w:rsid w:val="000A6146"/>
    <w:rsid w:val="000B4468"/>
    <w:rsid w:val="000B6F5C"/>
    <w:rsid w:val="000C0FF1"/>
    <w:rsid w:val="000C27CE"/>
    <w:rsid w:val="000C3F42"/>
    <w:rsid w:val="000C5046"/>
    <w:rsid w:val="000D7FD8"/>
    <w:rsid w:val="000E3028"/>
    <w:rsid w:val="000E70E4"/>
    <w:rsid w:val="000F37D7"/>
    <w:rsid w:val="000F3E8A"/>
    <w:rsid w:val="000F7BEE"/>
    <w:rsid w:val="00100CF5"/>
    <w:rsid w:val="00103BE6"/>
    <w:rsid w:val="00105828"/>
    <w:rsid w:val="00116F67"/>
    <w:rsid w:val="001200E1"/>
    <w:rsid w:val="00125A27"/>
    <w:rsid w:val="0013290B"/>
    <w:rsid w:val="00132DC2"/>
    <w:rsid w:val="00136ACC"/>
    <w:rsid w:val="001402FF"/>
    <w:rsid w:val="001421EB"/>
    <w:rsid w:val="00145BFE"/>
    <w:rsid w:val="00150932"/>
    <w:rsid w:val="001524BF"/>
    <w:rsid w:val="00162458"/>
    <w:rsid w:val="00162C33"/>
    <w:rsid w:val="001670DE"/>
    <w:rsid w:val="001743CA"/>
    <w:rsid w:val="00175554"/>
    <w:rsid w:val="00176B3F"/>
    <w:rsid w:val="00186FCD"/>
    <w:rsid w:val="00190A8A"/>
    <w:rsid w:val="00190E7B"/>
    <w:rsid w:val="001916C0"/>
    <w:rsid w:val="00193205"/>
    <w:rsid w:val="001A056B"/>
    <w:rsid w:val="001A1748"/>
    <w:rsid w:val="001A1820"/>
    <w:rsid w:val="001A222C"/>
    <w:rsid w:val="001A226A"/>
    <w:rsid w:val="001A62BB"/>
    <w:rsid w:val="001B2E2C"/>
    <w:rsid w:val="001B760C"/>
    <w:rsid w:val="001C26E6"/>
    <w:rsid w:val="001C4165"/>
    <w:rsid w:val="001C43E9"/>
    <w:rsid w:val="001C524D"/>
    <w:rsid w:val="001D26F6"/>
    <w:rsid w:val="001D410B"/>
    <w:rsid w:val="001E1112"/>
    <w:rsid w:val="001E3940"/>
    <w:rsid w:val="001E4A69"/>
    <w:rsid w:val="001E56EA"/>
    <w:rsid w:val="001F2654"/>
    <w:rsid w:val="001F7CE2"/>
    <w:rsid w:val="00200536"/>
    <w:rsid w:val="00212586"/>
    <w:rsid w:val="00220929"/>
    <w:rsid w:val="00221345"/>
    <w:rsid w:val="002230D2"/>
    <w:rsid w:val="0022535A"/>
    <w:rsid w:val="00241DB2"/>
    <w:rsid w:val="002508E6"/>
    <w:rsid w:val="00256596"/>
    <w:rsid w:val="00257379"/>
    <w:rsid w:val="00271D30"/>
    <w:rsid w:val="00272943"/>
    <w:rsid w:val="00272E07"/>
    <w:rsid w:val="00282C04"/>
    <w:rsid w:val="00294FBF"/>
    <w:rsid w:val="002A4C50"/>
    <w:rsid w:val="002B0D32"/>
    <w:rsid w:val="002B71D3"/>
    <w:rsid w:val="002B776A"/>
    <w:rsid w:val="002C1069"/>
    <w:rsid w:val="002C4FEC"/>
    <w:rsid w:val="002C5064"/>
    <w:rsid w:val="002D1F36"/>
    <w:rsid w:val="002D26C3"/>
    <w:rsid w:val="002D6D66"/>
    <w:rsid w:val="002D70CE"/>
    <w:rsid w:val="002E4698"/>
    <w:rsid w:val="002F11D9"/>
    <w:rsid w:val="003046E1"/>
    <w:rsid w:val="00306113"/>
    <w:rsid w:val="00317E55"/>
    <w:rsid w:val="003261C5"/>
    <w:rsid w:val="0032751C"/>
    <w:rsid w:val="0033523C"/>
    <w:rsid w:val="00337E46"/>
    <w:rsid w:val="00345519"/>
    <w:rsid w:val="003537E4"/>
    <w:rsid w:val="00357D8D"/>
    <w:rsid w:val="00361780"/>
    <w:rsid w:val="00361EBC"/>
    <w:rsid w:val="00362E36"/>
    <w:rsid w:val="00365DA0"/>
    <w:rsid w:val="00367E3C"/>
    <w:rsid w:val="0037108F"/>
    <w:rsid w:val="003723D9"/>
    <w:rsid w:val="0037321B"/>
    <w:rsid w:val="00382245"/>
    <w:rsid w:val="003864BE"/>
    <w:rsid w:val="003917CE"/>
    <w:rsid w:val="003935EC"/>
    <w:rsid w:val="00393FB6"/>
    <w:rsid w:val="003A0958"/>
    <w:rsid w:val="003B07C1"/>
    <w:rsid w:val="003B165D"/>
    <w:rsid w:val="003B27C2"/>
    <w:rsid w:val="003C30E6"/>
    <w:rsid w:val="003C41A7"/>
    <w:rsid w:val="003C6334"/>
    <w:rsid w:val="003D74B7"/>
    <w:rsid w:val="003E0D63"/>
    <w:rsid w:val="003E2553"/>
    <w:rsid w:val="003E2BCD"/>
    <w:rsid w:val="00401B02"/>
    <w:rsid w:val="00404BEB"/>
    <w:rsid w:val="00404D94"/>
    <w:rsid w:val="00406204"/>
    <w:rsid w:val="00410054"/>
    <w:rsid w:val="00415283"/>
    <w:rsid w:val="0041617B"/>
    <w:rsid w:val="004174BE"/>
    <w:rsid w:val="00424047"/>
    <w:rsid w:val="0043188E"/>
    <w:rsid w:val="004402A3"/>
    <w:rsid w:val="00440B1B"/>
    <w:rsid w:val="00442EA2"/>
    <w:rsid w:val="00447747"/>
    <w:rsid w:val="00454F1C"/>
    <w:rsid w:val="00457825"/>
    <w:rsid w:val="00465D69"/>
    <w:rsid w:val="004670F6"/>
    <w:rsid w:val="00472B10"/>
    <w:rsid w:val="00486E10"/>
    <w:rsid w:val="0049364F"/>
    <w:rsid w:val="004949DD"/>
    <w:rsid w:val="004A2FB0"/>
    <w:rsid w:val="004B0EBC"/>
    <w:rsid w:val="004B2CE8"/>
    <w:rsid w:val="004B49DA"/>
    <w:rsid w:val="004B60F2"/>
    <w:rsid w:val="004B79BA"/>
    <w:rsid w:val="004C21AF"/>
    <w:rsid w:val="004C71AF"/>
    <w:rsid w:val="00502BFF"/>
    <w:rsid w:val="0050443D"/>
    <w:rsid w:val="00505D05"/>
    <w:rsid w:val="005070A7"/>
    <w:rsid w:val="0050738C"/>
    <w:rsid w:val="00510499"/>
    <w:rsid w:val="00514EAC"/>
    <w:rsid w:val="00514EB2"/>
    <w:rsid w:val="00515A18"/>
    <w:rsid w:val="00517DCE"/>
    <w:rsid w:val="005227F1"/>
    <w:rsid w:val="00523B15"/>
    <w:rsid w:val="00527A8B"/>
    <w:rsid w:val="00535765"/>
    <w:rsid w:val="00536427"/>
    <w:rsid w:val="005461CC"/>
    <w:rsid w:val="00546ECE"/>
    <w:rsid w:val="005474B3"/>
    <w:rsid w:val="005478BB"/>
    <w:rsid w:val="00556450"/>
    <w:rsid w:val="00565307"/>
    <w:rsid w:val="0058105B"/>
    <w:rsid w:val="00582317"/>
    <w:rsid w:val="00582B59"/>
    <w:rsid w:val="00587F53"/>
    <w:rsid w:val="005932E4"/>
    <w:rsid w:val="005A038D"/>
    <w:rsid w:val="005A15B3"/>
    <w:rsid w:val="005A1B5A"/>
    <w:rsid w:val="005A2B4D"/>
    <w:rsid w:val="005A30AE"/>
    <w:rsid w:val="005A3429"/>
    <w:rsid w:val="005A3E01"/>
    <w:rsid w:val="005B44B0"/>
    <w:rsid w:val="005B49AD"/>
    <w:rsid w:val="005B54A9"/>
    <w:rsid w:val="005C3234"/>
    <w:rsid w:val="005C4651"/>
    <w:rsid w:val="005D3B4D"/>
    <w:rsid w:val="005E7F17"/>
    <w:rsid w:val="005F2798"/>
    <w:rsid w:val="005F4F96"/>
    <w:rsid w:val="00602251"/>
    <w:rsid w:val="00606165"/>
    <w:rsid w:val="006111DE"/>
    <w:rsid w:val="006161BF"/>
    <w:rsid w:val="00617164"/>
    <w:rsid w:val="00622EF5"/>
    <w:rsid w:val="00623936"/>
    <w:rsid w:val="00625C62"/>
    <w:rsid w:val="00627371"/>
    <w:rsid w:val="0063129F"/>
    <w:rsid w:val="00631E74"/>
    <w:rsid w:val="00633BA0"/>
    <w:rsid w:val="00640AA2"/>
    <w:rsid w:val="006436C3"/>
    <w:rsid w:val="006457BF"/>
    <w:rsid w:val="006517D2"/>
    <w:rsid w:val="006527BE"/>
    <w:rsid w:val="00652E03"/>
    <w:rsid w:val="00654862"/>
    <w:rsid w:val="00656DF0"/>
    <w:rsid w:val="00662F2E"/>
    <w:rsid w:val="00671578"/>
    <w:rsid w:val="00674CF8"/>
    <w:rsid w:val="00683C2D"/>
    <w:rsid w:val="006A0638"/>
    <w:rsid w:val="006A2BF0"/>
    <w:rsid w:val="006B2DB6"/>
    <w:rsid w:val="006B4118"/>
    <w:rsid w:val="006B70D7"/>
    <w:rsid w:val="006C109F"/>
    <w:rsid w:val="006C64A6"/>
    <w:rsid w:val="006C67E3"/>
    <w:rsid w:val="006D34EC"/>
    <w:rsid w:val="006D34F7"/>
    <w:rsid w:val="006E0F24"/>
    <w:rsid w:val="006F19FF"/>
    <w:rsid w:val="006F7BDF"/>
    <w:rsid w:val="007000BA"/>
    <w:rsid w:val="00707123"/>
    <w:rsid w:val="00712F92"/>
    <w:rsid w:val="00720663"/>
    <w:rsid w:val="0073363D"/>
    <w:rsid w:val="00735EBC"/>
    <w:rsid w:val="0074113D"/>
    <w:rsid w:val="0074273C"/>
    <w:rsid w:val="00744747"/>
    <w:rsid w:val="007550BF"/>
    <w:rsid w:val="0076472A"/>
    <w:rsid w:val="00767F15"/>
    <w:rsid w:val="00771E9A"/>
    <w:rsid w:val="00772BC0"/>
    <w:rsid w:val="007763D1"/>
    <w:rsid w:val="00787908"/>
    <w:rsid w:val="00794134"/>
    <w:rsid w:val="00795F2F"/>
    <w:rsid w:val="007C56CF"/>
    <w:rsid w:val="007D12DE"/>
    <w:rsid w:val="007D677D"/>
    <w:rsid w:val="007E00EE"/>
    <w:rsid w:val="007E75BC"/>
    <w:rsid w:val="007F70D0"/>
    <w:rsid w:val="00803554"/>
    <w:rsid w:val="00812DA5"/>
    <w:rsid w:val="00815B04"/>
    <w:rsid w:val="008277DB"/>
    <w:rsid w:val="00830006"/>
    <w:rsid w:val="00833E89"/>
    <w:rsid w:val="008443CF"/>
    <w:rsid w:val="00845222"/>
    <w:rsid w:val="008468B6"/>
    <w:rsid w:val="00852F27"/>
    <w:rsid w:val="00854427"/>
    <w:rsid w:val="00854CC1"/>
    <w:rsid w:val="0085638F"/>
    <w:rsid w:val="00856533"/>
    <w:rsid w:val="008577A8"/>
    <w:rsid w:val="00861E48"/>
    <w:rsid w:val="00865581"/>
    <w:rsid w:val="00871E3D"/>
    <w:rsid w:val="00892B0E"/>
    <w:rsid w:val="00893668"/>
    <w:rsid w:val="008A50EC"/>
    <w:rsid w:val="008B2EF1"/>
    <w:rsid w:val="008C0FE8"/>
    <w:rsid w:val="008C2567"/>
    <w:rsid w:val="008C520C"/>
    <w:rsid w:val="008D0089"/>
    <w:rsid w:val="008D3BD9"/>
    <w:rsid w:val="008D3F40"/>
    <w:rsid w:val="008D61AA"/>
    <w:rsid w:val="008E1067"/>
    <w:rsid w:val="008F4CDF"/>
    <w:rsid w:val="008F5D3E"/>
    <w:rsid w:val="009129EE"/>
    <w:rsid w:val="00921E0B"/>
    <w:rsid w:val="00937122"/>
    <w:rsid w:val="009435D9"/>
    <w:rsid w:val="00943F81"/>
    <w:rsid w:val="00972D13"/>
    <w:rsid w:val="00976F1C"/>
    <w:rsid w:val="00981AA4"/>
    <w:rsid w:val="00982740"/>
    <w:rsid w:val="00990D79"/>
    <w:rsid w:val="00991044"/>
    <w:rsid w:val="009A01FA"/>
    <w:rsid w:val="009A0850"/>
    <w:rsid w:val="009A2246"/>
    <w:rsid w:val="009A41B1"/>
    <w:rsid w:val="009A76E4"/>
    <w:rsid w:val="009B30D1"/>
    <w:rsid w:val="009B76EC"/>
    <w:rsid w:val="009C1467"/>
    <w:rsid w:val="009D1B4B"/>
    <w:rsid w:val="009D543D"/>
    <w:rsid w:val="009E18B0"/>
    <w:rsid w:val="009E4143"/>
    <w:rsid w:val="009E651A"/>
    <w:rsid w:val="009F2679"/>
    <w:rsid w:val="009F4CE2"/>
    <w:rsid w:val="009F7038"/>
    <w:rsid w:val="00A00F0E"/>
    <w:rsid w:val="00A01F1F"/>
    <w:rsid w:val="00A05C71"/>
    <w:rsid w:val="00A0630B"/>
    <w:rsid w:val="00A06C7A"/>
    <w:rsid w:val="00A11D7B"/>
    <w:rsid w:val="00A13A3E"/>
    <w:rsid w:val="00A14623"/>
    <w:rsid w:val="00A173AE"/>
    <w:rsid w:val="00A21ECE"/>
    <w:rsid w:val="00A259CD"/>
    <w:rsid w:val="00A27B26"/>
    <w:rsid w:val="00A34340"/>
    <w:rsid w:val="00A37259"/>
    <w:rsid w:val="00A44778"/>
    <w:rsid w:val="00A467CD"/>
    <w:rsid w:val="00A52EF4"/>
    <w:rsid w:val="00A5389C"/>
    <w:rsid w:val="00A540EF"/>
    <w:rsid w:val="00A55D7C"/>
    <w:rsid w:val="00A669AE"/>
    <w:rsid w:val="00A70995"/>
    <w:rsid w:val="00A75878"/>
    <w:rsid w:val="00A80A28"/>
    <w:rsid w:val="00A85589"/>
    <w:rsid w:val="00A87905"/>
    <w:rsid w:val="00A90948"/>
    <w:rsid w:val="00AA491A"/>
    <w:rsid w:val="00AB1B11"/>
    <w:rsid w:val="00AB24E5"/>
    <w:rsid w:val="00AB3A7E"/>
    <w:rsid w:val="00AB4BB9"/>
    <w:rsid w:val="00AC44D9"/>
    <w:rsid w:val="00AD3825"/>
    <w:rsid w:val="00AD61B5"/>
    <w:rsid w:val="00AF00F5"/>
    <w:rsid w:val="00AF3C7D"/>
    <w:rsid w:val="00AF5F5A"/>
    <w:rsid w:val="00AF6316"/>
    <w:rsid w:val="00B00504"/>
    <w:rsid w:val="00B006B1"/>
    <w:rsid w:val="00B0434D"/>
    <w:rsid w:val="00B05B4C"/>
    <w:rsid w:val="00B07BB2"/>
    <w:rsid w:val="00B1515D"/>
    <w:rsid w:val="00B245A4"/>
    <w:rsid w:val="00B31F4F"/>
    <w:rsid w:val="00B3204D"/>
    <w:rsid w:val="00B3598F"/>
    <w:rsid w:val="00B42FBC"/>
    <w:rsid w:val="00B44648"/>
    <w:rsid w:val="00B44CF4"/>
    <w:rsid w:val="00B458E4"/>
    <w:rsid w:val="00B5066C"/>
    <w:rsid w:val="00B50FBA"/>
    <w:rsid w:val="00B51D5C"/>
    <w:rsid w:val="00B52B44"/>
    <w:rsid w:val="00B52E12"/>
    <w:rsid w:val="00B75A6C"/>
    <w:rsid w:val="00B763E0"/>
    <w:rsid w:val="00B91CAD"/>
    <w:rsid w:val="00B92C28"/>
    <w:rsid w:val="00BA7FAD"/>
    <w:rsid w:val="00BC1A1F"/>
    <w:rsid w:val="00BD2E89"/>
    <w:rsid w:val="00BD3674"/>
    <w:rsid w:val="00BD5A46"/>
    <w:rsid w:val="00BD79AB"/>
    <w:rsid w:val="00BE2969"/>
    <w:rsid w:val="00BF1787"/>
    <w:rsid w:val="00BF3073"/>
    <w:rsid w:val="00BF37A3"/>
    <w:rsid w:val="00BF5C20"/>
    <w:rsid w:val="00C113CA"/>
    <w:rsid w:val="00C15C46"/>
    <w:rsid w:val="00C21473"/>
    <w:rsid w:val="00C24D14"/>
    <w:rsid w:val="00C2525F"/>
    <w:rsid w:val="00C34978"/>
    <w:rsid w:val="00C35D7E"/>
    <w:rsid w:val="00C36738"/>
    <w:rsid w:val="00C36FD7"/>
    <w:rsid w:val="00C45D60"/>
    <w:rsid w:val="00C461AB"/>
    <w:rsid w:val="00C46A25"/>
    <w:rsid w:val="00C474FF"/>
    <w:rsid w:val="00C4788C"/>
    <w:rsid w:val="00C51F64"/>
    <w:rsid w:val="00C56C15"/>
    <w:rsid w:val="00C60A84"/>
    <w:rsid w:val="00C61EE3"/>
    <w:rsid w:val="00C740DE"/>
    <w:rsid w:val="00C76622"/>
    <w:rsid w:val="00C83B8E"/>
    <w:rsid w:val="00C91B34"/>
    <w:rsid w:val="00C9215D"/>
    <w:rsid w:val="00CA1A66"/>
    <w:rsid w:val="00CB2B50"/>
    <w:rsid w:val="00CB5095"/>
    <w:rsid w:val="00CB53C7"/>
    <w:rsid w:val="00CB53DF"/>
    <w:rsid w:val="00CB60B4"/>
    <w:rsid w:val="00CB7171"/>
    <w:rsid w:val="00CC0FE3"/>
    <w:rsid w:val="00CC2263"/>
    <w:rsid w:val="00CC348E"/>
    <w:rsid w:val="00CD4206"/>
    <w:rsid w:val="00CD7B7C"/>
    <w:rsid w:val="00CE03C3"/>
    <w:rsid w:val="00CE395C"/>
    <w:rsid w:val="00CE593B"/>
    <w:rsid w:val="00D01B35"/>
    <w:rsid w:val="00D02451"/>
    <w:rsid w:val="00D21057"/>
    <w:rsid w:val="00D21936"/>
    <w:rsid w:val="00D21D41"/>
    <w:rsid w:val="00D22ABF"/>
    <w:rsid w:val="00D27579"/>
    <w:rsid w:val="00D34D74"/>
    <w:rsid w:val="00D367EF"/>
    <w:rsid w:val="00D42EE2"/>
    <w:rsid w:val="00D55833"/>
    <w:rsid w:val="00D60E7D"/>
    <w:rsid w:val="00D62039"/>
    <w:rsid w:val="00D62CBA"/>
    <w:rsid w:val="00D64718"/>
    <w:rsid w:val="00D704E1"/>
    <w:rsid w:val="00D70C77"/>
    <w:rsid w:val="00D73CF9"/>
    <w:rsid w:val="00D743BD"/>
    <w:rsid w:val="00D849F4"/>
    <w:rsid w:val="00D85F5D"/>
    <w:rsid w:val="00D86C4A"/>
    <w:rsid w:val="00D9452B"/>
    <w:rsid w:val="00D94666"/>
    <w:rsid w:val="00D96EAF"/>
    <w:rsid w:val="00DA083D"/>
    <w:rsid w:val="00DA16B9"/>
    <w:rsid w:val="00DA318E"/>
    <w:rsid w:val="00DA6E4A"/>
    <w:rsid w:val="00DB0392"/>
    <w:rsid w:val="00DB12FB"/>
    <w:rsid w:val="00DB1B8B"/>
    <w:rsid w:val="00DB72A7"/>
    <w:rsid w:val="00DC1105"/>
    <w:rsid w:val="00DC26CE"/>
    <w:rsid w:val="00DC3DA7"/>
    <w:rsid w:val="00DC5A8E"/>
    <w:rsid w:val="00DD0886"/>
    <w:rsid w:val="00DD2A9D"/>
    <w:rsid w:val="00DD3F4A"/>
    <w:rsid w:val="00DE2360"/>
    <w:rsid w:val="00DE405E"/>
    <w:rsid w:val="00DE46D6"/>
    <w:rsid w:val="00DE5B1F"/>
    <w:rsid w:val="00DF20F0"/>
    <w:rsid w:val="00DF2820"/>
    <w:rsid w:val="00E117B4"/>
    <w:rsid w:val="00E20F73"/>
    <w:rsid w:val="00E23DD4"/>
    <w:rsid w:val="00E4205E"/>
    <w:rsid w:val="00E43D9A"/>
    <w:rsid w:val="00E449D2"/>
    <w:rsid w:val="00E5033B"/>
    <w:rsid w:val="00E55B8F"/>
    <w:rsid w:val="00E67E38"/>
    <w:rsid w:val="00E67F8C"/>
    <w:rsid w:val="00E722B5"/>
    <w:rsid w:val="00E74498"/>
    <w:rsid w:val="00E74D34"/>
    <w:rsid w:val="00E75427"/>
    <w:rsid w:val="00E87978"/>
    <w:rsid w:val="00E908EE"/>
    <w:rsid w:val="00E92F34"/>
    <w:rsid w:val="00EA13BF"/>
    <w:rsid w:val="00EA4352"/>
    <w:rsid w:val="00EA486E"/>
    <w:rsid w:val="00EA7AB4"/>
    <w:rsid w:val="00EB2C5C"/>
    <w:rsid w:val="00EB3A85"/>
    <w:rsid w:val="00EB42F4"/>
    <w:rsid w:val="00EB600B"/>
    <w:rsid w:val="00EC0FA1"/>
    <w:rsid w:val="00EC7F54"/>
    <w:rsid w:val="00ED5BC1"/>
    <w:rsid w:val="00EE2091"/>
    <w:rsid w:val="00EE28DE"/>
    <w:rsid w:val="00EE75F7"/>
    <w:rsid w:val="00EF1526"/>
    <w:rsid w:val="00EF4C26"/>
    <w:rsid w:val="00F016B6"/>
    <w:rsid w:val="00F03B04"/>
    <w:rsid w:val="00F056E2"/>
    <w:rsid w:val="00F07243"/>
    <w:rsid w:val="00F111BF"/>
    <w:rsid w:val="00F14146"/>
    <w:rsid w:val="00F17973"/>
    <w:rsid w:val="00F212FD"/>
    <w:rsid w:val="00F21744"/>
    <w:rsid w:val="00F24A7F"/>
    <w:rsid w:val="00F25469"/>
    <w:rsid w:val="00F325D8"/>
    <w:rsid w:val="00F3574F"/>
    <w:rsid w:val="00F41D60"/>
    <w:rsid w:val="00F4312A"/>
    <w:rsid w:val="00F47ECE"/>
    <w:rsid w:val="00F5579F"/>
    <w:rsid w:val="00F573C9"/>
    <w:rsid w:val="00F576DB"/>
    <w:rsid w:val="00F62168"/>
    <w:rsid w:val="00F74DBD"/>
    <w:rsid w:val="00F7646F"/>
    <w:rsid w:val="00F7792F"/>
    <w:rsid w:val="00F80A9F"/>
    <w:rsid w:val="00F81765"/>
    <w:rsid w:val="00F81A2D"/>
    <w:rsid w:val="00F84618"/>
    <w:rsid w:val="00F84CEA"/>
    <w:rsid w:val="00F90B7F"/>
    <w:rsid w:val="00F9153A"/>
    <w:rsid w:val="00F9166B"/>
    <w:rsid w:val="00F91951"/>
    <w:rsid w:val="00F937D0"/>
    <w:rsid w:val="00FB1E3E"/>
    <w:rsid w:val="00FB2202"/>
    <w:rsid w:val="00FD1985"/>
    <w:rsid w:val="00FD79BE"/>
    <w:rsid w:val="00FE26C6"/>
    <w:rsid w:val="00FF0D75"/>
    <w:rsid w:val="00FF2088"/>
    <w:rsid w:val="00FF2D03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1DD4"/>
  <w15:docId w15:val="{B5A94984-FDCD-491D-B3B1-EF93D2E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F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rsid w:val="00E92F34"/>
    <w:rPr>
      <w:rFonts w:ascii="Calibri" w:hAnsi="Calibri" w:cs="Calibri"/>
      <w:strike/>
      <w:spacing w:val="0"/>
      <w:sz w:val="21"/>
      <w:szCs w:val="21"/>
    </w:rPr>
  </w:style>
  <w:style w:type="paragraph" w:styleId="Akapitzlist">
    <w:name w:val="List Paragraph"/>
    <w:basedOn w:val="Normalny"/>
    <w:uiPriority w:val="34"/>
    <w:qFormat/>
    <w:rsid w:val="00E92F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92F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E9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92F34"/>
    <w:rPr>
      <w:rFonts w:ascii="Calibri" w:eastAsia="Calibri" w:hAnsi="Calibri" w:cs="Times New Roman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92F34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443CF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1DB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D1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1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12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DE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558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9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D79A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D79AB"/>
    <w:rPr>
      <w:vertAlign w:val="superscript"/>
    </w:rPr>
  </w:style>
  <w:style w:type="paragraph" w:customStyle="1" w:styleId="PKTpunkt">
    <w:name w:val="PKT – punkt"/>
    <w:uiPriority w:val="13"/>
    <w:qFormat/>
    <w:rsid w:val="001200E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4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174B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174BE"/>
    <w:rPr>
      <w:vertAlign w:val="superscript"/>
    </w:rPr>
  </w:style>
  <w:style w:type="paragraph" w:customStyle="1" w:styleId="Default">
    <w:name w:val="Default"/>
    <w:rsid w:val="00892B0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AE0B-89A2-432F-A772-8A5B7612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1793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mwojtowicz</dc:creator>
  <cp:keywords/>
  <cp:lastModifiedBy>Frączkiewicz Michał</cp:lastModifiedBy>
  <cp:revision>8</cp:revision>
  <dcterms:created xsi:type="dcterms:W3CDTF">2025-05-09T13:32:00Z</dcterms:created>
  <dcterms:modified xsi:type="dcterms:W3CDTF">2025-05-29T15:49:00Z</dcterms:modified>
</cp:coreProperties>
</file>