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BD935" w14:textId="77777777" w:rsidR="006A230D" w:rsidRPr="0056153B" w:rsidRDefault="006A230D" w:rsidP="006A230D">
      <w:pPr>
        <w:widowControl w:val="0"/>
        <w:overflowPunct w:val="0"/>
        <w:autoSpaceDE w:val="0"/>
        <w:autoSpaceDN w:val="0"/>
        <w:adjustRightInd w:val="0"/>
        <w:spacing w:after="0" w:line="240" w:lineRule="auto"/>
        <w:ind w:left="142" w:firstLine="227"/>
        <w:jc w:val="center"/>
        <w:rPr>
          <w:rFonts w:ascii="Calibri" w:eastAsia="Times New Roman" w:hAnsi="Calibri" w:cs="Calibri"/>
          <w:b/>
          <w:i/>
          <w:smallCaps/>
          <w:spacing w:val="20"/>
          <w:kern w:val="0"/>
          <w:sz w:val="24"/>
          <w:szCs w:val="24"/>
          <w:lang w:eastAsia="pl-PL"/>
          <w14:ligatures w14:val="none"/>
        </w:rPr>
      </w:pPr>
      <w:r w:rsidRPr="0056153B">
        <w:rPr>
          <w:rFonts w:ascii="Calibri" w:eastAsia="Times New Roman" w:hAnsi="Calibri" w:cs="Calibri"/>
          <w:b/>
          <w:i/>
          <w:smallCaps/>
          <w:spacing w:val="20"/>
          <w:kern w:val="0"/>
          <w:sz w:val="24"/>
          <w:szCs w:val="24"/>
          <w:lang w:eastAsia="pl-PL"/>
          <w14:ligatures w14:val="none"/>
        </w:rPr>
        <w:t xml:space="preserve">KONFERENCJA SZKOLENIOWA Z OKAZJI </w:t>
      </w:r>
    </w:p>
    <w:p w14:paraId="27188007" w14:textId="77777777" w:rsidR="006A230D" w:rsidRPr="0056153B" w:rsidRDefault="006A230D" w:rsidP="006A230D">
      <w:pPr>
        <w:widowControl w:val="0"/>
        <w:overflowPunct w:val="0"/>
        <w:autoSpaceDE w:val="0"/>
        <w:autoSpaceDN w:val="0"/>
        <w:adjustRightInd w:val="0"/>
        <w:spacing w:after="0" w:line="240" w:lineRule="auto"/>
        <w:ind w:firstLine="227"/>
        <w:jc w:val="center"/>
        <w:rPr>
          <w:rFonts w:ascii="Calibri" w:eastAsia="Times New Roman" w:hAnsi="Calibri" w:cs="Calibri"/>
          <w:b/>
          <w:i/>
          <w:smallCaps/>
          <w:spacing w:val="20"/>
          <w:kern w:val="0"/>
          <w:sz w:val="24"/>
          <w:szCs w:val="24"/>
          <w:lang w:eastAsia="pl-PL"/>
          <w14:ligatures w14:val="none"/>
        </w:rPr>
      </w:pPr>
      <w:r w:rsidRPr="0056153B">
        <w:rPr>
          <w:rFonts w:ascii="Calibri" w:eastAsia="Times New Roman" w:hAnsi="Calibri" w:cs="Calibri"/>
          <w:b/>
          <w:i/>
          <w:smallCaps/>
          <w:spacing w:val="20"/>
          <w:kern w:val="0"/>
          <w:sz w:val="24"/>
          <w:szCs w:val="24"/>
          <w:lang w:eastAsia="pl-PL"/>
          <w14:ligatures w14:val="none"/>
        </w:rPr>
        <w:t>DNIA BUDOWLANYCH</w:t>
      </w:r>
    </w:p>
    <w:p w14:paraId="71F441BD" w14:textId="1D6AD728" w:rsidR="006A230D" w:rsidRPr="0056153B" w:rsidRDefault="006A230D" w:rsidP="006A230D">
      <w:pPr>
        <w:widowControl w:val="0"/>
        <w:overflowPunct w:val="0"/>
        <w:autoSpaceDE w:val="0"/>
        <w:autoSpaceDN w:val="0"/>
        <w:adjustRightInd w:val="0"/>
        <w:spacing w:after="0" w:line="240" w:lineRule="auto"/>
        <w:ind w:firstLine="227"/>
        <w:jc w:val="center"/>
        <w:rPr>
          <w:rFonts w:ascii="Calibri" w:eastAsia="Times New Roman" w:hAnsi="Calibri" w:cs="Calibri"/>
          <w:b/>
          <w:i/>
          <w:kern w:val="0"/>
          <w:sz w:val="24"/>
          <w:szCs w:val="24"/>
          <w:lang w:eastAsia="pl-PL"/>
          <w14:ligatures w14:val="none"/>
        </w:rPr>
      </w:pPr>
      <w:r w:rsidRPr="0056153B">
        <w:rPr>
          <w:rFonts w:ascii="Calibri" w:eastAsia="Times New Roman" w:hAnsi="Calibri" w:cs="Calibri"/>
          <w:b/>
          <w:i/>
          <w:kern w:val="0"/>
          <w:sz w:val="24"/>
          <w:szCs w:val="24"/>
          <w:lang w:eastAsia="pl-PL"/>
          <w14:ligatures w14:val="none"/>
        </w:rPr>
        <w:t xml:space="preserve"> </w:t>
      </w:r>
      <w:r w:rsidR="002077A9">
        <w:rPr>
          <w:rFonts w:ascii="Calibri" w:eastAsia="Times New Roman" w:hAnsi="Calibri" w:cs="Calibri"/>
          <w:b/>
          <w:i/>
          <w:kern w:val="0"/>
          <w:sz w:val="24"/>
          <w:szCs w:val="24"/>
          <w:lang w:eastAsia="pl-PL"/>
          <w14:ligatures w14:val="none"/>
        </w:rPr>
        <w:t>5</w:t>
      </w:r>
      <w:r w:rsidRPr="0056153B">
        <w:rPr>
          <w:rFonts w:ascii="Calibri" w:eastAsia="Times New Roman" w:hAnsi="Calibri" w:cs="Calibri"/>
          <w:b/>
          <w:i/>
          <w:kern w:val="0"/>
          <w:sz w:val="24"/>
          <w:szCs w:val="24"/>
          <w:lang w:eastAsia="pl-PL"/>
          <w14:ligatures w14:val="none"/>
        </w:rPr>
        <w:t xml:space="preserve"> – </w:t>
      </w:r>
      <w:r>
        <w:rPr>
          <w:rFonts w:ascii="Calibri" w:eastAsia="Times New Roman" w:hAnsi="Calibri" w:cs="Calibri"/>
          <w:b/>
          <w:i/>
          <w:kern w:val="0"/>
          <w:sz w:val="24"/>
          <w:szCs w:val="24"/>
          <w:lang w:eastAsia="pl-PL"/>
          <w14:ligatures w14:val="none"/>
        </w:rPr>
        <w:t>6</w:t>
      </w:r>
      <w:r w:rsidRPr="0056153B">
        <w:rPr>
          <w:rFonts w:ascii="Calibri" w:eastAsia="Times New Roman" w:hAnsi="Calibri" w:cs="Calibri"/>
          <w:b/>
          <w:i/>
          <w:kern w:val="0"/>
          <w:sz w:val="24"/>
          <w:szCs w:val="24"/>
          <w:lang w:eastAsia="pl-PL"/>
          <w14:ligatures w14:val="none"/>
        </w:rPr>
        <w:t xml:space="preserve"> WRZEŚNIA 202</w:t>
      </w:r>
      <w:r>
        <w:rPr>
          <w:rFonts w:ascii="Calibri" w:eastAsia="Times New Roman" w:hAnsi="Calibri" w:cs="Calibri"/>
          <w:b/>
          <w:i/>
          <w:kern w:val="0"/>
          <w:sz w:val="24"/>
          <w:szCs w:val="24"/>
          <w:lang w:eastAsia="pl-PL"/>
          <w14:ligatures w14:val="none"/>
        </w:rPr>
        <w:t>5</w:t>
      </w:r>
      <w:r w:rsidRPr="0056153B">
        <w:rPr>
          <w:rFonts w:ascii="Calibri" w:eastAsia="Times New Roman" w:hAnsi="Calibri" w:cs="Calibri"/>
          <w:b/>
          <w:i/>
          <w:kern w:val="0"/>
          <w:sz w:val="24"/>
          <w:szCs w:val="24"/>
          <w:lang w:eastAsia="pl-PL"/>
          <w14:ligatures w14:val="none"/>
        </w:rPr>
        <w:t xml:space="preserve"> r.</w:t>
      </w:r>
    </w:p>
    <w:p w14:paraId="428AEE84" w14:textId="77777777" w:rsidR="006A230D" w:rsidRPr="0056153B" w:rsidRDefault="006A230D" w:rsidP="006A230D">
      <w:pPr>
        <w:spacing w:after="0" w:line="276" w:lineRule="auto"/>
        <w:jc w:val="center"/>
        <w:rPr>
          <w:rFonts w:ascii="Calibri" w:eastAsia="Calibri" w:hAnsi="Calibri" w:cs="Calibri"/>
          <w:kern w:val="0"/>
          <w:sz w:val="24"/>
          <w:szCs w:val="24"/>
          <w14:ligatures w14:val="none"/>
        </w:rPr>
      </w:pPr>
      <w:r w:rsidRPr="0056153B">
        <w:rPr>
          <w:rFonts w:ascii="Calibri" w:eastAsia="Calibri" w:hAnsi="Calibri" w:cs="Calibri"/>
          <w:kern w:val="0"/>
          <w:sz w:val="24"/>
          <w:szCs w:val="24"/>
          <w14:ligatures w14:val="none"/>
        </w:rPr>
        <w:t>Pałac Mierzęcin</w:t>
      </w:r>
    </w:p>
    <w:p w14:paraId="66ED055C" w14:textId="77777777" w:rsidR="006A230D" w:rsidRPr="0056153B" w:rsidRDefault="006A230D" w:rsidP="006A230D">
      <w:pPr>
        <w:spacing w:after="0" w:line="276" w:lineRule="auto"/>
        <w:jc w:val="center"/>
        <w:rPr>
          <w:rFonts w:ascii="Calibri" w:eastAsia="Calibri" w:hAnsi="Calibri" w:cs="Calibri"/>
          <w:kern w:val="0"/>
          <w:sz w:val="24"/>
          <w:szCs w:val="24"/>
          <w14:ligatures w14:val="none"/>
        </w:rPr>
      </w:pPr>
      <w:r w:rsidRPr="0056153B">
        <w:rPr>
          <w:rFonts w:ascii="Calibri" w:eastAsia="Calibri" w:hAnsi="Calibri" w:cs="Calibri"/>
          <w:kern w:val="0"/>
          <w:sz w:val="24"/>
          <w:szCs w:val="24"/>
          <w14:ligatures w14:val="none"/>
        </w:rPr>
        <w:t xml:space="preserve">66-520 Mierzęcin </w:t>
      </w:r>
    </w:p>
    <w:p w14:paraId="2DF3783C" w14:textId="20FBDD27" w:rsidR="006A230D" w:rsidRPr="0056153B" w:rsidRDefault="006A230D" w:rsidP="006A230D">
      <w:pPr>
        <w:spacing w:after="0" w:line="240" w:lineRule="auto"/>
        <w:jc w:val="center"/>
        <w:rPr>
          <w:rFonts w:ascii="Calibri" w:eastAsia="Calibri" w:hAnsi="Calibri" w:cs="Calibri"/>
          <w:b/>
          <w:kern w:val="0"/>
          <w:sz w:val="24"/>
          <w:szCs w:val="24"/>
          <w14:ligatures w14:val="none"/>
        </w:rPr>
      </w:pPr>
    </w:p>
    <w:p w14:paraId="70585928" w14:textId="77777777" w:rsidR="006A230D" w:rsidRPr="0056153B" w:rsidRDefault="006A230D" w:rsidP="006A230D">
      <w:pPr>
        <w:widowControl w:val="0"/>
        <w:overflowPunct w:val="0"/>
        <w:autoSpaceDE w:val="0"/>
        <w:autoSpaceDN w:val="0"/>
        <w:adjustRightInd w:val="0"/>
        <w:spacing w:after="240" w:line="240" w:lineRule="auto"/>
        <w:ind w:firstLine="227"/>
        <w:jc w:val="center"/>
        <w:rPr>
          <w:rFonts w:ascii="Calibri" w:eastAsia="Times New Roman" w:hAnsi="Calibri" w:cs="Calibri"/>
          <w:b/>
          <w:kern w:val="0"/>
          <w:sz w:val="24"/>
          <w:szCs w:val="24"/>
          <w:u w:val="single"/>
          <w:lang w:eastAsia="pl-PL"/>
          <w14:ligatures w14:val="none"/>
        </w:rPr>
      </w:pPr>
      <w:r w:rsidRPr="0056153B">
        <w:rPr>
          <w:rFonts w:ascii="Calibri" w:eastAsia="Times New Roman" w:hAnsi="Calibri" w:cs="Calibri"/>
          <w:b/>
          <w:kern w:val="0"/>
          <w:sz w:val="24"/>
          <w:szCs w:val="24"/>
          <w:u w:val="single"/>
          <w:lang w:eastAsia="pl-PL"/>
          <w14:ligatures w14:val="none"/>
        </w:rPr>
        <w:t>KARTA ZGŁOSZENIA</w:t>
      </w:r>
    </w:p>
    <w:p w14:paraId="086138B0" w14:textId="77777777" w:rsidR="006A230D" w:rsidRPr="0056153B" w:rsidRDefault="006A230D" w:rsidP="006A230D">
      <w:pPr>
        <w:widowControl w:val="0"/>
        <w:overflowPunct w:val="0"/>
        <w:autoSpaceDE w:val="0"/>
        <w:autoSpaceDN w:val="0"/>
        <w:adjustRightInd w:val="0"/>
        <w:spacing w:after="0" w:line="240" w:lineRule="auto"/>
        <w:ind w:firstLine="227"/>
        <w:jc w:val="center"/>
        <w:rPr>
          <w:rFonts w:ascii="Calibri" w:eastAsia="Times New Roman" w:hAnsi="Calibri" w:cs="Calibri"/>
          <w:kern w:val="0"/>
          <w:sz w:val="24"/>
          <w:szCs w:val="24"/>
          <w:lang w:eastAsia="pl-PL"/>
          <w14:ligatures w14:val="none"/>
        </w:rPr>
      </w:pPr>
      <w:r w:rsidRPr="0056153B">
        <w:rPr>
          <w:rFonts w:ascii="Calibri" w:eastAsia="Times New Roman" w:hAnsi="Calibri" w:cs="Calibri"/>
          <w:kern w:val="0"/>
          <w:sz w:val="24"/>
          <w:szCs w:val="24"/>
          <w:lang w:eastAsia="pl-PL"/>
          <w14:ligatures w14:val="none"/>
        </w:rPr>
        <w:t>Niniejszym zgłaszam udział w konferencji:</w:t>
      </w:r>
    </w:p>
    <w:p w14:paraId="14C873CF" w14:textId="77777777" w:rsidR="006A230D" w:rsidRPr="0056153B" w:rsidRDefault="006A230D" w:rsidP="006A230D">
      <w:pPr>
        <w:widowControl w:val="0"/>
        <w:numPr>
          <w:ilvl w:val="0"/>
          <w:numId w:val="1"/>
        </w:numPr>
        <w:tabs>
          <w:tab w:val="left" w:pos="0"/>
        </w:tabs>
        <w:overflowPunct w:val="0"/>
        <w:autoSpaceDE w:val="0"/>
        <w:autoSpaceDN w:val="0"/>
        <w:adjustRightInd w:val="0"/>
        <w:spacing w:after="0" w:line="276" w:lineRule="auto"/>
        <w:ind w:left="426" w:hanging="720"/>
        <w:contextualSpacing/>
        <w:jc w:val="both"/>
        <w:rPr>
          <w:rFonts w:ascii="Calibri" w:eastAsia="Calibri" w:hAnsi="Calibri" w:cs="Calibri"/>
          <w:b/>
          <w:kern w:val="0"/>
          <w:sz w:val="24"/>
          <w:szCs w:val="24"/>
          <w14:ligatures w14:val="none"/>
        </w:rPr>
      </w:pPr>
      <w:r w:rsidRPr="0056153B">
        <w:rPr>
          <w:rFonts w:ascii="Calibri" w:eastAsia="Calibri" w:hAnsi="Calibri" w:cs="Calibri"/>
          <w:b/>
          <w:kern w:val="0"/>
          <w:sz w:val="24"/>
          <w:szCs w:val="24"/>
          <w14:ligatures w14:val="none"/>
        </w:rPr>
        <w:t>Imię i nazwisko</w:t>
      </w:r>
    </w:p>
    <w:p w14:paraId="690F84B1" w14:textId="77777777" w:rsidR="006A230D" w:rsidRPr="0056153B" w:rsidRDefault="006A230D" w:rsidP="006A230D">
      <w:pPr>
        <w:tabs>
          <w:tab w:val="left" w:pos="0"/>
        </w:tabs>
        <w:spacing w:after="0" w:line="480" w:lineRule="auto"/>
        <w:contextualSpacing/>
        <w:jc w:val="both"/>
        <w:rPr>
          <w:rFonts w:ascii="Calibri" w:eastAsia="Calibri" w:hAnsi="Calibri" w:cs="Calibri"/>
          <w:kern w:val="0"/>
          <w:sz w:val="24"/>
          <w:szCs w:val="24"/>
          <w14:ligatures w14:val="none"/>
        </w:rPr>
      </w:pPr>
      <w:r w:rsidRPr="0056153B">
        <w:rPr>
          <w:rFonts w:ascii="Calibri" w:eastAsia="Calibri" w:hAnsi="Calibri" w:cs="Calibri"/>
          <w:kern w:val="0"/>
          <w:sz w:val="24"/>
          <w:szCs w:val="24"/>
          <w14:ligatures w14:val="none"/>
        </w:rPr>
        <w:t>………………………………………………………………………………………………………………………………………………</w:t>
      </w:r>
    </w:p>
    <w:p w14:paraId="136278DC" w14:textId="77777777" w:rsidR="006A230D" w:rsidRPr="0056153B" w:rsidRDefault="006A230D" w:rsidP="006A230D">
      <w:pPr>
        <w:tabs>
          <w:tab w:val="left" w:pos="0"/>
        </w:tabs>
        <w:spacing w:after="0" w:line="480" w:lineRule="auto"/>
        <w:ind w:left="284" w:hanging="294"/>
        <w:contextualSpacing/>
        <w:jc w:val="both"/>
        <w:rPr>
          <w:rFonts w:ascii="Calibri" w:eastAsia="Calibri" w:hAnsi="Calibri" w:cs="Calibri"/>
          <w:kern w:val="0"/>
          <w:sz w:val="24"/>
          <w:szCs w:val="24"/>
          <w14:ligatures w14:val="none"/>
        </w:rPr>
      </w:pPr>
      <w:r w:rsidRPr="0056153B">
        <w:rPr>
          <w:rFonts w:ascii="Calibri" w:eastAsia="Calibri" w:hAnsi="Calibri" w:cs="Calibri"/>
          <w:kern w:val="0"/>
          <w:sz w:val="24"/>
          <w:szCs w:val="24"/>
          <w14:ligatures w14:val="none"/>
        </w:rPr>
        <w:t>Nr ewidencyjny członka LOIIB:……………………………………………………………………………………………….</w:t>
      </w:r>
    </w:p>
    <w:p w14:paraId="43C33B61" w14:textId="77777777" w:rsidR="006A230D" w:rsidRDefault="006A230D" w:rsidP="006A230D">
      <w:pPr>
        <w:tabs>
          <w:tab w:val="left" w:pos="0"/>
        </w:tabs>
        <w:spacing w:after="0" w:line="240" w:lineRule="auto"/>
        <w:ind w:left="284" w:hanging="295"/>
        <w:contextualSpacing/>
        <w:jc w:val="both"/>
        <w:rPr>
          <w:rFonts w:ascii="Calibri" w:eastAsia="Calibri" w:hAnsi="Calibri" w:cs="Calibri"/>
          <w:kern w:val="0"/>
          <w:sz w:val="24"/>
          <w:szCs w:val="24"/>
          <w14:ligatures w14:val="none"/>
        </w:rPr>
      </w:pPr>
      <w:r w:rsidRPr="0056153B">
        <w:rPr>
          <w:rFonts w:ascii="Calibri" w:eastAsia="Calibri" w:hAnsi="Calibri" w:cs="Calibri"/>
          <w:kern w:val="0"/>
          <w:sz w:val="24"/>
          <w:szCs w:val="24"/>
          <w14:ligatures w14:val="none"/>
        </w:rPr>
        <w:t>Nr telefonu kontaktowego:……………………………………………………………………………………………………</w:t>
      </w:r>
    </w:p>
    <w:p w14:paraId="33C9DF91" w14:textId="77777777" w:rsidR="006A230D" w:rsidRPr="008B7D44" w:rsidRDefault="006A230D" w:rsidP="006A230D">
      <w:pPr>
        <w:pStyle w:val="Akapitzlist"/>
        <w:numPr>
          <w:ilvl w:val="1"/>
          <w:numId w:val="1"/>
        </w:numPr>
        <w:tabs>
          <w:tab w:val="left" w:pos="0"/>
        </w:tabs>
        <w:spacing w:after="120" w:line="360" w:lineRule="auto"/>
        <w:ind w:left="567" w:hanging="357"/>
        <w:jc w:val="both"/>
        <w:rPr>
          <w:rFonts w:ascii="Calibri" w:eastAsia="Calibri" w:hAnsi="Calibri" w:cs="Calibri"/>
          <w:b/>
          <w:bCs/>
          <w:kern w:val="0"/>
          <w:sz w:val="24"/>
          <w:szCs w:val="24"/>
          <w14:ligatures w14:val="none"/>
        </w:rPr>
      </w:pPr>
      <w:r w:rsidRPr="008B7D44">
        <w:rPr>
          <w:rFonts w:ascii="Calibri" w:eastAsia="Calibri" w:hAnsi="Calibri" w:cs="Calibri"/>
          <w:b/>
          <w:bCs/>
          <w:kern w:val="0"/>
          <w:sz w:val="24"/>
          <w:szCs w:val="24"/>
          <w14:ligatures w14:val="none"/>
        </w:rPr>
        <w:t>Imię i Nazwisko osoby towarzyszącej</w:t>
      </w:r>
    </w:p>
    <w:p w14:paraId="629283A8" w14:textId="77777777" w:rsidR="006A230D" w:rsidRPr="005C01BE" w:rsidRDefault="006A230D" w:rsidP="006A230D">
      <w:pPr>
        <w:pStyle w:val="Akapitzlist"/>
        <w:tabs>
          <w:tab w:val="left" w:pos="0"/>
        </w:tabs>
        <w:spacing w:after="0" w:line="480" w:lineRule="auto"/>
        <w:jc w:val="both"/>
        <w:rPr>
          <w:rFonts w:ascii="Calibri" w:eastAsia="Calibri" w:hAnsi="Calibri" w:cs="Calibri"/>
          <w:kern w:val="0"/>
          <w:sz w:val="24"/>
          <w:szCs w:val="24"/>
          <w14:ligatures w14:val="none"/>
        </w:rPr>
      </w:pPr>
      <w:r>
        <w:rPr>
          <w:rFonts w:ascii="Calibri" w:eastAsia="Calibri" w:hAnsi="Calibri" w:cs="Calibri"/>
          <w:kern w:val="0"/>
          <w:sz w:val="24"/>
          <w:szCs w:val="24"/>
          <w14:ligatures w14:val="none"/>
        </w:rPr>
        <w:t>…………………………………………………………………………………………………………………………………..</w:t>
      </w:r>
    </w:p>
    <w:p w14:paraId="29D1B6E6" w14:textId="77777777" w:rsidR="006A230D" w:rsidRPr="0056153B" w:rsidRDefault="006A230D" w:rsidP="006A230D">
      <w:pPr>
        <w:widowControl w:val="0"/>
        <w:numPr>
          <w:ilvl w:val="0"/>
          <w:numId w:val="1"/>
        </w:numPr>
        <w:overflowPunct w:val="0"/>
        <w:autoSpaceDE w:val="0"/>
        <w:autoSpaceDN w:val="0"/>
        <w:adjustRightInd w:val="0"/>
        <w:spacing w:after="120" w:line="240" w:lineRule="auto"/>
        <w:ind w:left="0" w:hanging="295"/>
        <w:contextualSpacing/>
        <w:jc w:val="both"/>
        <w:rPr>
          <w:rFonts w:ascii="Calibri" w:eastAsia="Calibri" w:hAnsi="Calibri" w:cs="Calibri"/>
          <w:b/>
          <w:kern w:val="0"/>
          <w:sz w:val="24"/>
          <w:szCs w:val="24"/>
          <w14:ligatures w14:val="none"/>
        </w:rPr>
      </w:pPr>
      <w:r w:rsidRPr="0056153B">
        <w:rPr>
          <w:rFonts w:ascii="Calibri" w:eastAsia="Calibri" w:hAnsi="Calibri" w:cs="Calibri"/>
          <w:b/>
          <w:kern w:val="0"/>
          <w:sz w:val="24"/>
          <w:szCs w:val="24"/>
          <w14:ligatures w14:val="none"/>
        </w:rPr>
        <w:t>Koszt uczestnictwa:</w:t>
      </w:r>
    </w:p>
    <w:p w14:paraId="6D625A7C" w14:textId="77777777" w:rsidR="006A230D" w:rsidRPr="0056153B" w:rsidRDefault="006A230D" w:rsidP="006A230D">
      <w:pPr>
        <w:spacing w:after="120" w:line="240" w:lineRule="auto"/>
        <w:contextualSpacing/>
        <w:jc w:val="both"/>
        <w:rPr>
          <w:rFonts w:ascii="Calibri" w:eastAsia="Calibri" w:hAnsi="Calibri" w:cs="Calibri"/>
          <w:kern w:val="0"/>
          <w:sz w:val="24"/>
          <w:szCs w:val="24"/>
          <w:u w:val="single"/>
          <w14:ligatures w14:val="none"/>
        </w:rPr>
      </w:pPr>
      <w:r w:rsidRPr="0056153B">
        <w:rPr>
          <w:rFonts w:ascii="Calibri" w:eastAsia="Calibri" w:hAnsi="Calibri" w:cs="Calibri"/>
          <w:kern w:val="0"/>
          <w:sz w:val="24"/>
          <w:szCs w:val="24"/>
          <w:u w:val="single"/>
          <w14:ligatures w14:val="none"/>
        </w:rPr>
        <w:t>Dla członka:</w:t>
      </w:r>
    </w:p>
    <w:p w14:paraId="71364B71" w14:textId="5E619B46" w:rsidR="006A230D" w:rsidRDefault="006A230D" w:rsidP="006A230D">
      <w:pPr>
        <w:spacing w:after="120" w:line="240" w:lineRule="auto"/>
        <w:ind w:left="284" w:hanging="295"/>
        <w:contextualSpacing/>
        <w:jc w:val="both"/>
        <w:rPr>
          <w:rFonts w:ascii="Calibri" w:eastAsia="Calibri" w:hAnsi="Calibri" w:cs="Calibri"/>
          <w:kern w:val="0"/>
          <w:sz w:val="24"/>
          <w:szCs w:val="24"/>
          <w14:ligatures w14:val="none"/>
        </w:rPr>
      </w:pPr>
      <w:r w:rsidRPr="0056153B">
        <w:rPr>
          <w:rFonts w:ascii="Calibri" w:eastAsia="Calibri" w:hAnsi="Calibri" w:cs="Calibri"/>
          <w:kern w:val="0"/>
          <w:sz w:val="24"/>
          <w:szCs w:val="24"/>
          <w14:ligatures w14:val="none"/>
        </w:rPr>
        <w:t xml:space="preserve">- z noclegiem </w:t>
      </w:r>
      <w:r w:rsidR="007408CA">
        <w:rPr>
          <w:rFonts w:ascii="Calibri" w:eastAsia="Calibri" w:hAnsi="Calibri" w:cs="Calibri"/>
          <w:kern w:val="0"/>
          <w:sz w:val="24"/>
          <w:szCs w:val="24"/>
          <w14:ligatures w14:val="none"/>
        </w:rPr>
        <w:t>650</w:t>
      </w:r>
      <w:r w:rsidRPr="0056153B">
        <w:rPr>
          <w:rFonts w:ascii="Calibri" w:eastAsia="Calibri" w:hAnsi="Calibri" w:cs="Calibri"/>
          <w:kern w:val="0"/>
          <w:sz w:val="24"/>
          <w:szCs w:val="24"/>
          <w14:ligatures w14:val="none"/>
        </w:rPr>
        <w:t xml:space="preserve"> zł </w:t>
      </w:r>
    </w:p>
    <w:p w14:paraId="4AF92CC1" w14:textId="77777777" w:rsidR="006A230D" w:rsidRPr="0056153B" w:rsidRDefault="006A230D" w:rsidP="006A230D">
      <w:pPr>
        <w:spacing w:after="0" w:line="240" w:lineRule="auto"/>
        <w:ind w:left="284" w:hanging="294"/>
        <w:contextualSpacing/>
        <w:jc w:val="both"/>
        <w:rPr>
          <w:rFonts w:ascii="Calibri" w:eastAsia="Calibri" w:hAnsi="Calibri" w:cs="Calibri"/>
          <w:kern w:val="0"/>
          <w:sz w:val="24"/>
          <w:szCs w:val="24"/>
          <w14:ligatures w14:val="none"/>
        </w:rPr>
      </w:pPr>
      <w:r w:rsidRPr="0056153B">
        <w:rPr>
          <w:rFonts w:ascii="Calibri" w:eastAsia="Calibri" w:hAnsi="Calibri" w:cs="Calibri"/>
          <w:kern w:val="0"/>
          <w:sz w:val="24"/>
          <w:szCs w:val="24"/>
          <w:u w:val="single"/>
          <w14:ligatures w14:val="none"/>
        </w:rPr>
        <w:t>Dla osoby towarzyszącej</w:t>
      </w:r>
      <w:r w:rsidRPr="0056153B">
        <w:rPr>
          <w:rFonts w:ascii="Calibri" w:eastAsia="Calibri" w:hAnsi="Calibri" w:cs="Calibri"/>
          <w:kern w:val="0"/>
          <w:sz w:val="24"/>
          <w:szCs w:val="24"/>
          <w14:ligatures w14:val="none"/>
        </w:rPr>
        <w:t>:</w:t>
      </w:r>
    </w:p>
    <w:p w14:paraId="5436C7F2" w14:textId="3D0F9B0E" w:rsidR="006A230D" w:rsidRDefault="006A230D" w:rsidP="006A230D">
      <w:pPr>
        <w:spacing w:after="0" w:line="240" w:lineRule="auto"/>
        <w:ind w:left="284" w:hanging="294"/>
        <w:contextualSpacing/>
        <w:jc w:val="both"/>
        <w:rPr>
          <w:rFonts w:ascii="Calibri" w:eastAsia="Calibri" w:hAnsi="Calibri" w:cs="Calibri"/>
          <w:kern w:val="0"/>
          <w:sz w:val="24"/>
          <w:szCs w:val="24"/>
          <w14:ligatures w14:val="none"/>
        </w:rPr>
      </w:pPr>
      <w:r w:rsidRPr="0056153B">
        <w:rPr>
          <w:rFonts w:ascii="Calibri" w:eastAsia="Calibri" w:hAnsi="Calibri" w:cs="Calibri"/>
          <w:kern w:val="0"/>
          <w:sz w:val="24"/>
          <w:szCs w:val="24"/>
          <w14:ligatures w14:val="none"/>
        </w:rPr>
        <w:t xml:space="preserve">- z noclegiem </w:t>
      </w:r>
      <w:r w:rsidR="007408CA">
        <w:rPr>
          <w:rFonts w:ascii="Calibri" w:eastAsia="Calibri" w:hAnsi="Calibri" w:cs="Calibri"/>
          <w:kern w:val="0"/>
          <w:sz w:val="24"/>
          <w:szCs w:val="24"/>
          <w14:ligatures w14:val="none"/>
        </w:rPr>
        <w:t>75</w:t>
      </w:r>
      <w:r w:rsidRPr="0056153B">
        <w:rPr>
          <w:rFonts w:ascii="Calibri" w:eastAsia="Calibri" w:hAnsi="Calibri" w:cs="Calibri"/>
          <w:kern w:val="0"/>
          <w:sz w:val="24"/>
          <w:szCs w:val="24"/>
          <w14:ligatures w14:val="none"/>
        </w:rPr>
        <w:t>0 zł</w:t>
      </w:r>
    </w:p>
    <w:p w14:paraId="54A174F7" w14:textId="77777777" w:rsidR="006A230D" w:rsidRDefault="006A230D" w:rsidP="006A230D">
      <w:pPr>
        <w:spacing w:after="0" w:line="240" w:lineRule="auto"/>
        <w:ind w:left="284" w:hanging="294"/>
        <w:contextualSpacing/>
        <w:jc w:val="both"/>
        <w:rPr>
          <w:rFonts w:ascii="Calibri" w:eastAsia="Calibri" w:hAnsi="Calibri" w:cs="Calibri"/>
          <w:kern w:val="0"/>
          <w:sz w:val="24"/>
          <w:szCs w:val="24"/>
          <w14:ligatures w14:val="none"/>
        </w:rPr>
      </w:pPr>
    </w:p>
    <w:p w14:paraId="511110B4" w14:textId="77777777" w:rsidR="006A230D" w:rsidRPr="0056153B" w:rsidRDefault="006A230D" w:rsidP="006A230D">
      <w:pPr>
        <w:widowControl w:val="0"/>
        <w:overflowPunct w:val="0"/>
        <w:autoSpaceDE w:val="0"/>
        <w:autoSpaceDN w:val="0"/>
        <w:adjustRightInd w:val="0"/>
        <w:spacing w:after="0" w:line="360" w:lineRule="auto"/>
        <w:ind w:firstLine="227"/>
        <w:jc w:val="both"/>
        <w:rPr>
          <w:rFonts w:ascii="Calibri" w:eastAsia="Times New Roman" w:hAnsi="Calibri" w:cs="Calibri"/>
          <w:kern w:val="0"/>
          <w:sz w:val="10"/>
          <w:szCs w:val="10"/>
          <w:lang w:eastAsia="pl-PL"/>
          <w14:ligatures w14:val="none"/>
        </w:rPr>
      </w:pPr>
    </w:p>
    <w:p w14:paraId="16BAB597" w14:textId="77777777" w:rsidR="006A230D" w:rsidRPr="0056153B" w:rsidRDefault="006A230D" w:rsidP="006A230D">
      <w:pPr>
        <w:widowControl w:val="0"/>
        <w:overflowPunct w:val="0"/>
        <w:autoSpaceDE w:val="0"/>
        <w:autoSpaceDN w:val="0"/>
        <w:adjustRightInd w:val="0"/>
        <w:spacing w:after="240" w:line="360" w:lineRule="auto"/>
        <w:ind w:right="-286" w:hanging="567"/>
        <w:jc w:val="center"/>
        <w:rPr>
          <w:rFonts w:ascii="Calibri" w:eastAsia="Times New Roman" w:hAnsi="Calibri" w:cs="Calibri"/>
          <w:i/>
          <w:iCs/>
          <w:kern w:val="0"/>
          <w:sz w:val="24"/>
          <w:szCs w:val="24"/>
          <w:u w:val="single"/>
          <w:lang w:eastAsia="pl-PL"/>
          <w14:ligatures w14:val="none"/>
        </w:rPr>
      </w:pPr>
      <w:r w:rsidRPr="0056153B">
        <w:rPr>
          <w:rFonts w:ascii="Calibri" w:eastAsia="Times New Roman" w:hAnsi="Calibri" w:cs="Calibri"/>
          <w:i/>
          <w:iCs/>
          <w:kern w:val="0"/>
          <w:sz w:val="24"/>
          <w:szCs w:val="24"/>
          <w:u w:val="single"/>
          <w:lang w:eastAsia="pl-PL"/>
          <w14:ligatures w14:val="none"/>
        </w:rPr>
        <w:t>Szczegółowy program konferencji będzie wysłany do Państwa po zamknięciu listy uczestników.</w:t>
      </w:r>
    </w:p>
    <w:p w14:paraId="13D5206C" w14:textId="45D7FA46" w:rsidR="006A230D" w:rsidRPr="0056153B" w:rsidRDefault="006A230D" w:rsidP="006A230D">
      <w:pPr>
        <w:widowControl w:val="0"/>
        <w:overflowPunct w:val="0"/>
        <w:autoSpaceDE w:val="0"/>
        <w:autoSpaceDN w:val="0"/>
        <w:adjustRightInd w:val="0"/>
        <w:spacing w:after="240" w:line="240" w:lineRule="auto"/>
        <w:ind w:right="-569" w:hanging="142"/>
        <w:jc w:val="both"/>
        <w:rPr>
          <w:rFonts w:ascii="Calibri" w:eastAsia="Times New Roman" w:hAnsi="Calibri" w:cs="Calibri"/>
          <w:kern w:val="0"/>
          <w:sz w:val="24"/>
          <w:szCs w:val="24"/>
          <w:lang w:eastAsia="pl-PL"/>
          <w14:ligatures w14:val="none"/>
        </w:rPr>
      </w:pPr>
      <w:r w:rsidRPr="0056153B">
        <w:rPr>
          <w:rFonts w:ascii="Calibri" w:eastAsia="Times New Roman" w:hAnsi="Calibri" w:cs="Calibri"/>
          <w:kern w:val="0"/>
          <w:sz w:val="24"/>
          <w:szCs w:val="24"/>
          <w:lang w:eastAsia="pl-PL"/>
          <w14:ligatures w14:val="none"/>
        </w:rPr>
        <w:t xml:space="preserve">Zgłoszenie udziału i opłatę za uczestnictwo należy dokonać najpóźniej do dnia </w:t>
      </w:r>
      <w:r>
        <w:rPr>
          <w:rFonts w:ascii="Calibri" w:eastAsia="Times New Roman" w:hAnsi="Calibri" w:cs="Calibri"/>
          <w:b/>
          <w:color w:val="FF0000"/>
          <w:kern w:val="0"/>
          <w:sz w:val="24"/>
          <w:szCs w:val="24"/>
          <w:u w:val="single"/>
          <w:lang w:eastAsia="pl-PL"/>
          <w14:ligatures w14:val="none"/>
        </w:rPr>
        <w:t>20</w:t>
      </w:r>
      <w:r w:rsidRPr="0056153B">
        <w:rPr>
          <w:rFonts w:ascii="Calibri" w:eastAsia="Times New Roman" w:hAnsi="Calibri" w:cs="Calibri"/>
          <w:b/>
          <w:color w:val="FF0000"/>
          <w:kern w:val="0"/>
          <w:sz w:val="24"/>
          <w:szCs w:val="24"/>
          <w:u w:val="single"/>
          <w:lang w:eastAsia="pl-PL"/>
          <w14:ligatures w14:val="none"/>
        </w:rPr>
        <w:t xml:space="preserve"> </w:t>
      </w:r>
      <w:r>
        <w:rPr>
          <w:rFonts w:ascii="Calibri" w:eastAsia="Times New Roman" w:hAnsi="Calibri" w:cs="Calibri"/>
          <w:b/>
          <w:color w:val="FF0000"/>
          <w:kern w:val="0"/>
          <w:sz w:val="24"/>
          <w:szCs w:val="24"/>
          <w:u w:val="single"/>
          <w:lang w:eastAsia="pl-PL"/>
          <w14:ligatures w14:val="none"/>
        </w:rPr>
        <w:t>lipca</w:t>
      </w:r>
      <w:r w:rsidRPr="0056153B">
        <w:rPr>
          <w:rFonts w:ascii="Calibri" w:eastAsia="Times New Roman" w:hAnsi="Calibri" w:cs="Calibri"/>
          <w:b/>
          <w:color w:val="FF0000"/>
          <w:kern w:val="0"/>
          <w:sz w:val="24"/>
          <w:szCs w:val="24"/>
          <w:u w:val="single"/>
          <w:lang w:eastAsia="pl-PL"/>
          <w14:ligatures w14:val="none"/>
        </w:rPr>
        <w:t xml:space="preserve"> 202</w:t>
      </w:r>
      <w:r>
        <w:rPr>
          <w:rFonts w:ascii="Calibri" w:eastAsia="Times New Roman" w:hAnsi="Calibri" w:cs="Calibri"/>
          <w:b/>
          <w:color w:val="FF0000"/>
          <w:kern w:val="0"/>
          <w:sz w:val="24"/>
          <w:szCs w:val="24"/>
          <w:u w:val="single"/>
          <w:lang w:eastAsia="pl-PL"/>
          <w14:ligatures w14:val="none"/>
        </w:rPr>
        <w:t>5</w:t>
      </w:r>
      <w:r w:rsidRPr="0056153B">
        <w:rPr>
          <w:rFonts w:ascii="Calibri" w:eastAsia="Times New Roman" w:hAnsi="Calibri" w:cs="Calibri"/>
          <w:b/>
          <w:color w:val="FF0000"/>
          <w:kern w:val="0"/>
          <w:sz w:val="24"/>
          <w:szCs w:val="24"/>
          <w:u w:val="single"/>
          <w:lang w:eastAsia="pl-PL"/>
          <w14:ligatures w14:val="none"/>
        </w:rPr>
        <w:t xml:space="preserve"> r.</w:t>
      </w:r>
      <w:r w:rsidRPr="0056153B">
        <w:rPr>
          <w:rFonts w:ascii="Calibri" w:eastAsia="Times New Roman" w:hAnsi="Calibri" w:cs="Calibri"/>
          <w:kern w:val="0"/>
          <w:sz w:val="24"/>
          <w:szCs w:val="24"/>
          <w:lang w:eastAsia="pl-PL"/>
          <w14:ligatures w14:val="none"/>
        </w:rPr>
        <w:t xml:space="preserve"> </w:t>
      </w:r>
    </w:p>
    <w:p w14:paraId="72499C68" w14:textId="77777777" w:rsidR="006A230D" w:rsidRPr="0056153B" w:rsidRDefault="006A230D" w:rsidP="006A230D">
      <w:pPr>
        <w:widowControl w:val="0"/>
        <w:overflowPunct w:val="0"/>
        <w:autoSpaceDE w:val="0"/>
        <w:autoSpaceDN w:val="0"/>
        <w:adjustRightInd w:val="0"/>
        <w:spacing w:after="0" w:line="240" w:lineRule="auto"/>
        <w:ind w:hanging="142"/>
        <w:jc w:val="center"/>
        <w:rPr>
          <w:rFonts w:ascii="Calibri" w:eastAsia="Times New Roman" w:hAnsi="Calibri" w:cs="Calibri"/>
          <w:kern w:val="0"/>
          <w:sz w:val="24"/>
          <w:szCs w:val="24"/>
          <w:lang w:eastAsia="pl-PL"/>
          <w14:ligatures w14:val="none"/>
        </w:rPr>
      </w:pPr>
      <w:r w:rsidRPr="0056153B">
        <w:rPr>
          <w:rFonts w:ascii="Calibri" w:eastAsia="Times New Roman" w:hAnsi="Calibri" w:cs="Calibri"/>
          <w:kern w:val="0"/>
          <w:sz w:val="24"/>
          <w:szCs w:val="24"/>
          <w:lang w:eastAsia="pl-PL"/>
          <w14:ligatures w14:val="none"/>
        </w:rPr>
        <w:t xml:space="preserve">Kartę zgłoszenia wraz z dowodem wpłaty proszę wysyłać pocztą elektroniczną na adres </w:t>
      </w:r>
      <w:hyperlink r:id="rId7" w:history="1">
        <w:r w:rsidRPr="0056153B">
          <w:rPr>
            <w:rFonts w:ascii="Calibri" w:eastAsia="Times New Roman" w:hAnsi="Calibri" w:cs="Calibri"/>
            <w:b/>
            <w:color w:val="0000FF"/>
            <w:kern w:val="0"/>
            <w:sz w:val="24"/>
            <w:szCs w:val="24"/>
            <w:u w:val="single"/>
            <w:lang w:eastAsia="pl-PL"/>
            <w14:ligatures w14:val="none"/>
          </w:rPr>
          <w:t>lbs@lbs.piib.org.pl</w:t>
        </w:r>
      </w:hyperlink>
      <w:r w:rsidRPr="0056153B">
        <w:rPr>
          <w:rFonts w:ascii="Calibri" w:eastAsia="Times New Roman" w:hAnsi="Calibri" w:cs="Calibri"/>
          <w:kern w:val="0"/>
          <w:sz w:val="24"/>
          <w:szCs w:val="24"/>
          <w:lang w:eastAsia="pl-PL"/>
          <w14:ligatures w14:val="none"/>
        </w:rPr>
        <w:t xml:space="preserve">. </w:t>
      </w:r>
    </w:p>
    <w:p w14:paraId="0D02456F" w14:textId="77777777" w:rsidR="006A230D" w:rsidRPr="0089797C" w:rsidRDefault="006A230D" w:rsidP="006A230D">
      <w:pPr>
        <w:widowControl w:val="0"/>
        <w:overflowPunct w:val="0"/>
        <w:autoSpaceDE w:val="0"/>
        <w:autoSpaceDN w:val="0"/>
        <w:adjustRightInd w:val="0"/>
        <w:spacing w:before="120" w:after="0" w:line="240" w:lineRule="auto"/>
        <w:ind w:firstLine="227"/>
        <w:jc w:val="both"/>
        <w:rPr>
          <w:rFonts w:ascii="Calibri" w:eastAsia="Times New Roman" w:hAnsi="Calibri" w:cs="Calibri"/>
          <w:kern w:val="0"/>
          <w:lang w:eastAsia="pl-PL"/>
          <w14:ligatures w14:val="none"/>
        </w:rPr>
      </w:pPr>
      <w:r w:rsidRPr="0089797C">
        <w:rPr>
          <w:rFonts w:ascii="Calibri" w:eastAsia="Times New Roman" w:hAnsi="Calibri" w:cs="Calibri"/>
          <w:kern w:val="0"/>
          <w:lang w:eastAsia="pl-PL"/>
          <w14:ligatures w14:val="none"/>
        </w:rPr>
        <w:t>Opłatę za uczestnictwo należy dokonać na konto:</w:t>
      </w:r>
    </w:p>
    <w:p w14:paraId="2B2E6C59" w14:textId="77777777" w:rsidR="006A230D" w:rsidRPr="0089797C" w:rsidRDefault="006A230D" w:rsidP="006A230D">
      <w:pPr>
        <w:widowControl w:val="0"/>
        <w:overflowPunct w:val="0"/>
        <w:autoSpaceDE w:val="0"/>
        <w:autoSpaceDN w:val="0"/>
        <w:adjustRightInd w:val="0"/>
        <w:spacing w:after="0" w:line="240" w:lineRule="auto"/>
        <w:ind w:firstLine="227"/>
        <w:jc w:val="both"/>
        <w:rPr>
          <w:rFonts w:ascii="Calibri" w:eastAsia="Times New Roman" w:hAnsi="Calibri" w:cs="Calibri"/>
          <w:kern w:val="0"/>
          <w:lang w:eastAsia="pl-PL"/>
          <w14:ligatures w14:val="none"/>
        </w:rPr>
      </w:pPr>
      <w:r w:rsidRPr="0089797C">
        <w:rPr>
          <w:rFonts w:ascii="Calibri" w:eastAsia="Times New Roman" w:hAnsi="Calibri" w:cs="Calibri"/>
          <w:kern w:val="0"/>
          <w:lang w:eastAsia="pl-PL"/>
          <w14:ligatures w14:val="none"/>
        </w:rPr>
        <w:t>Lubuska Okręgowa Izba Inżynierów Budownictwa</w:t>
      </w:r>
    </w:p>
    <w:p w14:paraId="2EFF4E93" w14:textId="77777777" w:rsidR="006A230D" w:rsidRPr="0089797C" w:rsidRDefault="006A230D" w:rsidP="006A230D">
      <w:pPr>
        <w:widowControl w:val="0"/>
        <w:overflowPunct w:val="0"/>
        <w:autoSpaceDE w:val="0"/>
        <w:autoSpaceDN w:val="0"/>
        <w:adjustRightInd w:val="0"/>
        <w:spacing w:after="0" w:line="240" w:lineRule="auto"/>
        <w:ind w:firstLine="227"/>
        <w:jc w:val="both"/>
        <w:rPr>
          <w:rFonts w:ascii="Calibri" w:eastAsia="Times New Roman" w:hAnsi="Calibri" w:cs="Calibri"/>
          <w:kern w:val="0"/>
          <w:lang w:eastAsia="pl-PL"/>
          <w14:ligatures w14:val="none"/>
        </w:rPr>
      </w:pPr>
      <w:r w:rsidRPr="0089797C">
        <w:rPr>
          <w:rFonts w:ascii="Calibri" w:eastAsia="Times New Roman" w:hAnsi="Calibri" w:cs="Calibri"/>
          <w:kern w:val="0"/>
          <w:lang w:eastAsia="pl-PL"/>
          <w14:ligatures w14:val="none"/>
        </w:rPr>
        <w:t>ul. Walczaka 25,</w:t>
      </w:r>
    </w:p>
    <w:p w14:paraId="137638BE" w14:textId="77777777" w:rsidR="006A230D" w:rsidRPr="0089797C" w:rsidRDefault="006A230D" w:rsidP="006A230D">
      <w:pPr>
        <w:widowControl w:val="0"/>
        <w:overflowPunct w:val="0"/>
        <w:autoSpaceDE w:val="0"/>
        <w:autoSpaceDN w:val="0"/>
        <w:adjustRightInd w:val="0"/>
        <w:spacing w:after="0" w:line="240" w:lineRule="auto"/>
        <w:ind w:firstLine="227"/>
        <w:jc w:val="both"/>
        <w:rPr>
          <w:rFonts w:ascii="Calibri" w:eastAsia="Times New Roman" w:hAnsi="Calibri" w:cs="Calibri"/>
          <w:kern w:val="0"/>
          <w:lang w:eastAsia="pl-PL"/>
          <w14:ligatures w14:val="none"/>
        </w:rPr>
      </w:pPr>
      <w:r w:rsidRPr="0089797C">
        <w:rPr>
          <w:rFonts w:ascii="Calibri" w:eastAsia="Times New Roman" w:hAnsi="Calibri" w:cs="Calibri"/>
          <w:kern w:val="0"/>
          <w:lang w:eastAsia="pl-PL"/>
          <w14:ligatures w14:val="none"/>
        </w:rPr>
        <w:t>66-400 Gorzów Wlkp.</w:t>
      </w:r>
    </w:p>
    <w:p w14:paraId="396B949C" w14:textId="77777777" w:rsidR="006A230D" w:rsidRPr="0089797C" w:rsidRDefault="006A230D" w:rsidP="006A230D">
      <w:pPr>
        <w:widowControl w:val="0"/>
        <w:overflowPunct w:val="0"/>
        <w:autoSpaceDE w:val="0"/>
        <w:autoSpaceDN w:val="0"/>
        <w:adjustRightInd w:val="0"/>
        <w:spacing w:after="120" w:line="240" w:lineRule="auto"/>
        <w:ind w:firstLine="227"/>
        <w:jc w:val="both"/>
        <w:rPr>
          <w:rFonts w:ascii="Calibri" w:eastAsia="Times New Roman" w:hAnsi="Calibri" w:cs="Calibri"/>
          <w:b/>
          <w:kern w:val="0"/>
          <w:lang w:eastAsia="pl-PL"/>
          <w14:ligatures w14:val="none"/>
        </w:rPr>
      </w:pPr>
      <w:r w:rsidRPr="0089797C">
        <w:rPr>
          <w:rFonts w:ascii="Calibri" w:eastAsia="Times New Roman" w:hAnsi="Calibri" w:cs="Calibri"/>
          <w:b/>
          <w:kern w:val="0"/>
          <w:lang w:eastAsia="pl-PL"/>
          <w14:ligatures w14:val="none"/>
        </w:rPr>
        <w:t>BANK MILLENIUM</w:t>
      </w:r>
      <w:r w:rsidRPr="0089797C">
        <w:rPr>
          <w:rFonts w:ascii="Calibri" w:eastAsia="Times New Roman" w:hAnsi="Calibri" w:cs="Calibri"/>
          <w:kern w:val="0"/>
          <w:lang w:eastAsia="pl-PL"/>
          <w14:ligatures w14:val="none"/>
        </w:rPr>
        <w:t xml:space="preserve"> </w:t>
      </w:r>
      <w:r w:rsidRPr="0089797C">
        <w:rPr>
          <w:rFonts w:ascii="Calibri" w:eastAsia="Times New Roman" w:hAnsi="Calibri" w:cs="Calibri"/>
          <w:b/>
          <w:kern w:val="0"/>
          <w:lang w:eastAsia="pl-PL"/>
          <w14:ligatures w14:val="none"/>
        </w:rPr>
        <w:t>82 1160 2202 0000 0000 7343 3275</w:t>
      </w:r>
    </w:p>
    <w:p w14:paraId="6F30F85D" w14:textId="77777777" w:rsidR="006A230D" w:rsidRPr="0056153B" w:rsidRDefault="006A230D" w:rsidP="006A230D">
      <w:pPr>
        <w:widowControl w:val="0"/>
        <w:numPr>
          <w:ilvl w:val="0"/>
          <w:numId w:val="1"/>
        </w:numPr>
        <w:overflowPunct w:val="0"/>
        <w:autoSpaceDE w:val="0"/>
        <w:autoSpaceDN w:val="0"/>
        <w:adjustRightInd w:val="0"/>
        <w:spacing w:after="0" w:line="240" w:lineRule="auto"/>
        <w:ind w:left="0" w:hanging="295"/>
        <w:contextualSpacing/>
        <w:jc w:val="both"/>
        <w:rPr>
          <w:rFonts w:ascii="Calibri" w:eastAsia="Calibri" w:hAnsi="Calibri" w:cs="Calibri"/>
          <w:b/>
          <w:kern w:val="0"/>
          <w:sz w:val="24"/>
          <w:szCs w:val="24"/>
          <w14:ligatures w14:val="none"/>
        </w:rPr>
      </w:pPr>
      <w:r w:rsidRPr="0056153B">
        <w:rPr>
          <w:rFonts w:ascii="Calibri" w:eastAsia="Calibri" w:hAnsi="Calibri" w:cs="Calibri"/>
          <w:b/>
          <w:kern w:val="0"/>
          <w:sz w:val="24"/>
          <w:szCs w:val="24"/>
          <w14:ligatures w14:val="none"/>
        </w:rPr>
        <w:t>Dane do wystawienia faktury (WYPEŁNIĆ CZYTELNIE):</w:t>
      </w:r>
    </w:p>
    <w:p w14:paraId="44B503DE" w14:textId="77777777" w:rsidR="006A230D" w:rsidRPr="0056153B" w:rsidRDefault="006A230D" w:rsidP="006A230D">
      <w:pPr>
        <w:widowControl w:val="0"/>
        <w:overflowPunct w:val="0"/>
        <w:autoSpaceDE w:val="0"/>
        <w:autoSpaceDN w:val="0"/>
        <w:adjustRightInd w:val="0"/>
        <w:spacing w:after="0" w:line="240" w:lineRule="auto"/>
        <w:ind w:firstLine="227"/>
        <w:jc w:val="both"/>
        <w:rPr>
          <w:rFonts w:ascii="Calibri" w:eastAsia="Times New Roman" w:hAnsi="Calibri" w:cs="Calibri"/>
          <w:kern w:val="0"/>
          <w:sz w:val="24"/>
          <w:szCs w:val="24"/>
          <w:lang w:eastAsia="pl-PL"/>
          <w14:ligatures w14:val="none"/>
        </w:rPr>
      </w:pPr>
    </w:p>
    <w:p w14:paraId="6F622DB1" w14:textId="77777777" w:rsidR="006A230D" w:rsidRPr="0056153B" w:rsidRDefault="006A230D" w:rsidP="006A230D">
      <w:pPr>
        <w:widowControl w:val="0"/>
        <w:overflowPunct w:val="0"/>
        <w:autoSpaceDE w:val="0"/>
        <w:autoSpaceDN w:val="0"/>
        <w:adjustRightInd w:val="0"/>
        <w:spacing w:after="0" w:line="240" w:lineRule="auto"/>
        <w:ind w:firstLine="227"/>
        <w:jc w:val="both"/>
        <w:rPr>
          <w:rFonts w:ascii="Calibri" w:eastAsia="Times New Roman" w:hAnsi="Calibri" w:cs="Calibri"/>
          <w:kern w:val="0"/>
          <w:sz w:val="24"/>
          <w:szCs w:val="24"/>
          <w:lang w:eastAsia="pl-PL"/>
          <w14:ligatures w14:val="none"/>
        </w:rPr>
      </w:pPr>
      <w:r w:rsidRPr="0056153B">
        <w:rPr>
          <w:rFonts w:ascii="Calibri" w:eastAsia="Times New Roman" w:hAnsi="Calibri" w:cs="Calibri"/>
          <w:kern w:val="0"/>
          <w:sz w:val="24"/>
          <w:szCs w:val="24"/>
          <w:lang w:eastAsia="pl-PL"/>
          <w14:ligatures w14:val="none"/>
        </w:rPr>
        <w:t>……………………………………………………………………………………………………………………………………………..</w:t>
      </w:r>
    </w:p>
    <w:p w14:paraId="247FDB89" w14:textId="77777777" w:rsidR="006A230D" w:rsidRPr="0056153B" w:rsidRDefault="006A230D" w:rsidP="006A230D">
      <w:pPr>
        <w:widowControl w:val="0"/>
        <w:overflowPunct w:val="0"/>
        <w:autoSpaceDE w:val="0"/>
        <w:autoSpaceDN w:val="0"/>
        <w:adjustRightInd w:val="0"/>
        <w:spacing w:after="0" w:line="240" w:lineRule="auto"/>
        <w:ind w:firstLine="227"/>
        <w:jc w:val="center"/>
        <w:rPr>
          <w:rFonts w:ascii="Calibri" w:eastAsia="Times New Roman" w:hAnsi="Calibri" w:cs="Calibri"/>
          <w:kern w:val="0"/>
          <w:sz w:val="16"/>
          <w:szCs w:val="16"/>
          <w:lang w:eastAsia="pl-PL"/>
          <w14:ligatures w14:val="none"/>
        </w:rPr>
      </w:pPr>
      <w:r w:rsidRPr="0056153B">
        <w:rPr>
          <w:rFonts w:ascii="Calibri" w:eastAsia="Times New Roman" w:hAnsi="Calibri" w:cs="Calibri"/>
          <w:kern w:val="0"/>
          <w:sz w:val="16"/>
          <w:szCs w:val="16"/>
          <w:lang w:eastAsia="pl-PL"/>
          <w14:ligatures w14:val="none"/>
        </w:rPr>
        <w:t>( pełna nazwa, adres firmy, NIP)</w:t>
      </w:r>
    </w:p>
    <w:p w14:paraId="5815D08A" w14:textId="77777777" w:rsidR="006A230D" w:rsidRPr="0056153B" w:rsidRDefault="006A230D" w:rsidP="006A230D">
      <w:pPr>
        <w:widowControl w:val="0"/>
        <w:overflowPunct w:val="0"/>
        <w:autoSpaceDE w:val="0"/>
        <w:autoSpaceDN w:val="0"/>
        <w:adjustRightInd w:val="0"/>
        <w:spacing w:after="0" w:line="240" w:lineRule="auto"/>
        <w:ind w:firstLine="227"/>
        <w:jc w:val="center"/>
        <w:rPr>
          <w:rFonts w:ascii="Calibri" w:eastAsia="Times New Roman" w:hAnsi="Calibri" w:cs="Calibri"/>
          <w:kern w:val="0"/>
          <w:sz w:val="16"/>
          <w:szCs w:val="16"/>
          <w:lang w:eastAsia="pl-PL"/>
          <w14:ligatures w14:val="none"/>
        </w:rPr>
      </w:pPr>
    </w:p>
    <w:p w14:paraId="57EE19B2" w14:textId="77777777" w:rsidR="006A230D" w:rsidRPr="0056153B" w:rsidRDefault="006A230D" w:rsidP="006A230D">
      <w:pPr>
        <w:widowControl w:val="0"/>
        <w:overflowPunct w:val="0"/>
        <w:autoSpaceDE w:val="0"/>
        <w:autoSpaceDN w:val="0"/>
        <w:adjustRightInd w:val="0"/>
        <w:spacing w:after="0" w:line="240" w:lineRule="auto"/>
        <w:ind w:firstLine="227"/>
        <w:jc w:val="both"/>
        <w:rPr>
          <w:rFonts w:ascii="Calibri" w:eastAsia="Times New Roman" w:hAnsi="Calibri" w:cs="Calibri"/>
          <w:kern w:val="0"/>
          <w:szCs w:val="20"/>
          <w:lang w:eastAsia="pl-PL"/>
          <w14:ligatures w14:val="none"/>
        </w:rPr>
      </w:pPr>
      <w:r w:rsidRPr="0056153B">
        <w:rPr>
          <w:rFonts w:ascii="Calibri" w:eastAsia="Times New Roman" w:hAnsi="Calibri" w:cs="Calibri"/>
          <w:kern w:val="0"/>
          <w:szCs w:val="20"/>
          <w:lang w:eastAsia="pl-PL"/>
          <w14:ligatures w14:val="none"/>
        </w:rPr>
        <w:t>…………………………………………………………………………………………………………....................................................</w:t>
      </w:r>
    </w:p>
    <w:p w14:paraId="645C9A27" w14:textId="77777777" w:rsidR="006A230D" w:rsidRPr="0056153B" w:rsidRDefault="006A230D" w:rsidP="006A230D">
      <w:pPr>
        <w:widowControl w:val="0"/>
        <w:overflowPunct w:val="0"/>
        <w:autoSpaceDE w:val="0"/>
        <w:autoSpaceDN w:val="0"/>
        <w:adjustRightInd w:val="0"/>
        <w:spacing w:after="0" w:line="240" w:lineRule="auto"/>
        <w:rPr>
          <w:rFonts w:ascii="Calibri" w:eastAsia="Times New Roman" w:hAnsi="Calibri" w:cs="Calibri"/>
          <w:kern w:val="0"/>
          <w:szCs w:val="20"/>
          <w:lang w:eastAsia="pl-PL"/>
          <w14:ligatures w14:val="none"/>
        </w:rPr>
      </w:pPr>
    </w:p>
    <w:p w14:paraId="4F92B7DD" w14:textId="77777777" w:rsidR="006A230D" w:rsidRPr="0056153B" w:rsidRDefault="006A230D" w:rsidP="006A230D">
      <w:pPr>
        <w:widowControl w:val="0"/>
        <w:overflowPunct w:val="0"/>
        <w:autoSpaceDE w:val="0"/>
        <w:autoSpaceDN w:val="0"/>
        <w:adjustRightInd w:val="0"/>
        <w:spacing w:after="0" w:line="240" w:lineRule="auto"/>
        <w:ind w:firstLine="227"/>
        <w:jc w:val="right"/>
        <w:rPr>
          <w:rFonts w:ascii="Calibri" w:eastAsia="Times New Roman" w:hAnsi="Calibri" w:cs="Calibri"/>
          <w:kern w:val="0"/>
          <w:szCs w:val="20"/>
          <w:lang w:eastAsia="pl-PL"/>
          <w14:ligatures w14:val="none"/>
        </w:rPr>
      </w:pPr>
      <w:r w:rsidRPr="0056153B">
        <w:rPr>
          <w:rFonts w:ascii="Calibri" w:eastAsia="Times New Roman" w:hAnsi="Calibri" w:cs="Calibri"/>
          <w:kern w:val="0"/>
          <w:szCs w:val="20"/>
          <w:lang w:eastAsia="pl-PL"/>
          <w14:ligatures w14:val="none"/>
        </w:rPr>
        <w:t>…………………………..</w:t>
      </w:r>
    </w:p>
    <w:p w14:paraId="4AA47020" w14:textId="77777777" w:rsidR="006A230D" w:rsidRDefault="006A230D" w:rsidP="006A230D">
      <w:pPr>
        <w:widowControl w:val="0"/>
        <w:overflowPunct w:val="0"/>
        <w:autoSpaceDE w:val="0"/>
        <w:autoSpaceDN w:val="0"/>
        <w:adjustRightInd w:val="0"/>
        <w:spacing w:after="0" w:line="240" w:lineRule="auto"/>
        <w:ind w:firstLine="227"/>
        <w:jc w:val="center"/>
        <w:rPr>
          <w:rFonts w:ascii="Calibri" w:eastAsia="Times New Roman" w:hAnsi="Calibri" w:cs="Calibri"/>
          <w:kern w:val="0"/>
          <w:sz w:val="20"/>
          <w:szCs w:val="20"/>
          <w:vertAlign w:val="superscript"/>
          <w:lang w:eastAsia="pl-PL"/>
          <w14:ligatures w14:val="none"/>
        </w:rPr>
      </w:pPr>
      <w:r w:rsidRPr="0056153B">
        <w:rPr>
          <w:rFonts w:ascii="Calibri" w:eastAsia="Times New Roman" w:hAnsi="Calibri" w:cs="Calibri"/>
          <w:kern w:val="0"/>
          <w:sz w:val="20"/>
          <w:szCs w:val="20"/>
          <w:lang w:eastAsia="pl-PL"/>
          <w14:ligatures w14:val="none"/>
        </w:rPr>
        <w:t xml:space="preserve"> </w:t>
      </w:r>
      <w:r w:rsidRPr="0056153B">
        <w:rPr>
          <w:rFonts w:ascii="Calibri" w:eastAsia="Times New Roman" w:hAnsi="Calibri" w:cs="Calibri"/>
          <w:kern w:val="0"/>
          <w:sz w:val="20"/>
          <w:szCs w:val="20"/>
          <w:lang w:eastAsia="pl-PL"/>
          <w14:ligatures w14:val="none"/>
        </w:rPr>
        <w:tab/>
      </w:r>
      <w:r w:rsidRPr="0056153B">
        <w:rPr>
          <w:rFonts w:ascii="Calibri" w:eastAsia="Times New Roman" w:hAnsi="Calibri" w:cs="Calibri"/>
          <w:kern w:val="0"/>
          <w:sz w:val="20"/>
          <w:szCs w:val="20"/>
          <w:lang w:eastAsia="pl-PL"/>
          <w14:ligatures w14:val="none"/>
        </w:rPr>
        <w:tab/>
      </w:r>
      <w:r w:rsidRPr="0056153B">
        <w:rPr>
          <w:rFonts w:ascii="Calibri" w:eastAsia="Times New Roman" w:hAnsi="Calibri" w:cs="Calibri"/>
          <w:kern w:val="0"/>
          <w:sz w:val="20"/>
          <w:szCs w:val="20"/>
          <w:lang w:eastAsia="pl-PL"/>
          <w14:ligatures w14:val="none"/>
        </w:rPr>
        <w:tab/>
      </w:r>
      <w:r w:rsidRPr="0056153B">
        <w:rPr>
          <w:rFonts w:ascii="Calibri" w:eastAsia="Times New Roman" w:hAnsi="Calibri" w:cs="Calibri"/>
          <w:kern w:val="0"/>
          <w:sz w:val="20"/>
          <w:szCs w:val="20"/>
          <w:lang w:eastAsia="pl-PL"/>
          <w14:ligatures w14:val="none"/>
        </w:rPr>
        <w:tab/>
      </w:r>
      <w:r w:rsidRPr="0056153B">
        <w:rPr>
          <w:rFonts w:ascii="Calibri" w:eastAsia="Times New Roman" w:hAnsi="Calibri" w:cs="Calibri"/>
          <w:kern w:val="0"/>
          <w:sz w:val="20"/>
          <w:szCs w:val="20"/>
          <w:lang w:eastAsia="pl-PL"/>
          <w14:ligatures w14:val="none"/>
        </w:rPr>
        <w:tab/>
      </w:r>
      <w:r w:rsidRPr="0056153B">
        <w:rPr>
          <w:rFonts w:ascii="Calibri" w:eastAsia="Times New Roman" w:hAnsi="Calibri" w:cs="Calibri"/>
          <w:kern w:val="0"/>
          <w:sz w:val="20"/>
          <w:szCs w:val="20"/>
          <w:lang w:eastAsia="pl-PL"/>
          <w14:ligatures w14:val="none"/>
        </w:rPr>
        <w:tab/>
      </w:r>
      <w:r w:rsidRPr="0056153B">
        <w:rPr>
          <w:rFonts w:ascii="Calibri" w:eastAsia="Times New Roman" w:hAnsi="Calibri" w:cs="Calibri"/>
          <w:kern w:val="0"/>
          <w:sz w:val="20"/>
          <w:szCs w:val="20"/>
          <w:lang w:eastAsia="pl-PL"/>
          <w14:ligatures w14:val="none"/>
        </w:rPr>
        <w:tab/>
      </w:r>
      <w:r w:rsidRPr="0056153B">
        <w:rPr>
          <w:rFonts w:ascii="Calibri" w:eastAsia="Times New Roman" w:hAnsi="Calibri" w:cs="Calibri"/>
          <w:kern w:val="0"/>
          <w:sz w:val="20"/>
          <w:szCs w:val="20"/>
          <w:lang w:eastAsia="pl-PL"/>
          <w14:ligatures w14:val="none"/>
        </w:rPr>
        <w:tab/>
      </w:r>
      <w:r w:rsidRPr="0056153B">
        <w:rPr>
          <w:rFonts w:ascii="Calibri" w:eastAsia="Times New Roman" w:hAnsi="Calibri" w:cs="Calibri"/>
          <w:kern w:val="0"/>
          <w:sz w:val="20"/>
          <w:szCs w:val="20"/>
          <w:lang w:eastAsia="pl-PL"/>
          <w14:ligatures w14:val="none"/>
        </w:rPr>
        <w:tab/>
      </w:r>
      <w:r w:rsidRPr="0056153B">
        <w:rPr>
          <w:rFonts w:ascii="Calibri" w:eastAsia="Times New Roman" w:hAnsi="Calibri" w:cs="Calibri"/>
          <w:kern w:val="0"/>
          <w:sz w:val="20"/>
          <w:szCs w:val="20"/>
          <w:lang w:eastAsia="pl-PL"/>
          <w14:ligatures w14:val="none"/>
        </w:rPr>
        <w:tab/>
      </w:r>
      <w:r w:rsidRPr="0056153B">
        <w:rPr>
          <w:rFonts w:ascii="Calibri" w:eastAsia="Times New Roman" w:hAnsi="Calibri" w:cs="Calibri"/>
          <w:kern w:val="0"/>
          <w:sz w:val="20"/>
          <w:szCs w:val="20"/>
          <w:vertAlign w:val="superscript"/>
          <w:lang w:eastAsia="pl-PL"/>
          <w14:ligatures w14:val="none"/>
        </w:rPr>
        <w:t>(podpis)</w:t>
      </w:r>
    </w:p>
    <w:p w14:paraId="216E6979" w14:textId="77777777" w:rsidR="006A230D" w:rsidRDefault="006A230D" w:rsidP="006A230D">
      <w:pPr>
        <w:widowControl w:val="0"/>
        <w:overflowPunct w:val="0"/>
        <w:autoSpaceDE w:val="0"/>
        <w:autoSpaceDN w:val="0"/>
        <w:adjustRightInd w:val="0"/>
        <w:spacing w:after="0" w:line="240" w:lineRule="auto"/>
        <w:ind w:firstLine="227"/>
        <w:jc w:val="center"/>
        <w:rPr>
          <w:rFonts w:ascii="Calibri" w:eastAsia="Times New Roman" w:hAnsi="Calibri" w:cs="Calibri"/>
          <w:kern w:val="0"/>
          <w:sz w:val="20"/>
          <w:szCs w:val="20"/>
          <w:vertAlign w:val="superscript"/>
          <w:lang w:eastAsia="pl-PL"/>
          <w14:ligatures w14:val="none"/>
        </w:rPr>
      </w:pPr>
    </w:p>
    <w:p w14:paraId="23D10560" w14:textId="77777777" w:rsidR="006A230D" w:rsidRDefault="006A230D" w:rsidP="006A230D">
      <w:pPr>
        <w:keepNext/>
        <w:keepLines/>
        <w:spacing w:line="276" w:lineRule="auto"/>
        <w:jc w:val="center"/>
        <w:outlineLvl w:val="1"/>
        <w:rPr>
          <w:rFonts w:eastAsia="Times New Roman" w:cs="Calibri"/>
          <w:b/>
          <w:noProof/>
          <w:sz w:val="24"/>
          <w:szCs w:val="28"/>
        </w:rPr>
      </w:pPr>
      <w:r w:rsidRPr="00516264">
        <w:rPr>
          <w:rFonts w:eastAsia="Times New Roman" w:cs="Calibri"/>
          <w:b/>
          <w:noProof/>
          <w:sz w:val="24"/>
          <w:szCs w:val="28"/>
        </w:rPr>
        <w:lastRenderedPageBreak/>
        <w:t>KLAUZULA ZGODY</w:t>
      </w:r>
    </w:p>
    <w:p w14:paraId="24C7F31E" w14:textId="77777777" w:rsidR="006A230D" w:rsidRDefault="006A230D" w:rsidP="006A230D">
      <w:pPr>
        <w:keepNext/>
        <w:keepLines/>
        <w:spacing w:line="276" w:lineRule="auto"/>
        <w:jc w:val="center"/>
        <w:outlineLvl w:val="1"/>
        <w:rPr>
          <w:rFonts w:eastAsia="Times New Roman" w:cs="Calibri"/>
          <w:b/>
          <w:noProof/>
          <w:sz w:val="24"/>
          <w:szCs w:val="28"/>
        </w:rPr>
      </w:pPr>
      <w:r w:rsidRPr="00516264">
        <w:rPr>
          <w:rFonts w:eastAsia="Times New Roman" w:cs="Calibri"/>
          <w:b/>
          <w:noProof/>
          <w:sz w:val="24"/>
          <w:szCs w:val="28"/>
        </w:rPr>
        <w:t>NA PRZETWARZANIE DANYCH OSOBOWYCH</w:t>
      </w:r>
    </w:p>
    <w:p w14:paraId="25C68511" w14:textId="77777777" w:rsidR="006A230D" w:rsidRPr="00516264" w:rsidRDefault="006A230D" w:rsidP="006A230D">
      <w:pPr>
        <w:keepNext/>
        <w:keepLines/>
        <w:spacing w:before="40" w:line="360" w:lineRule="auto"/>
        <w:jc w:val="center"/>
        <w:outlineLvl w:val="1"/>
        <w:rPr>
          <w:rFonts w:eastAsia="Times New Roman" w:cs="Calibri"/>
          <w:b/>
          <w:noProof/>
          <w:sz w:val="24"/>
          <w:szCs w:val="28"/>
        </w:rPr>
      </w:pPr>
    </w:p>
    <w:p w14:paraId="4BEB955F" w14:textId="3B8C97A0" w:rsidR="006A230D" w:rsidRPr="00516264" w:rsidRDefault="006A230D" w:rsidP="006A230D">
      <w:pPr>
        <w:spacing w:after="200"/>
        <w:rPr>
          <w:rFonts w:eastAsia="Calibri" w:cs="Calibri"/>
          <w:noProof/>
          <w:sz w:val="24"/>
          <w:szCs w:val="28"/>
        </w:rPr>
      </w:pPr>
      <w:r w:rsidRPr="00516264">
        <w:rPr>
          <w:rFonts w:eastAsia="Calibri" w:cs="Calibri"/>
          <w:noProof/>
          <w:sz w:val="24"/>
          <w:szCs w:val="28"/>
        </w:rPr>
        <w:t>1. Wyrażam zgodę na przetwarzanie moich danych osobowych</w:t>
      </w:r>
      <w:r>
        <w:rPr>
          <w:rFonts w:eastAsia="Calibri" w:cs="Calibri"/>
          <w:noProof/>
          <w:sz w:val="24"/>
          <w:szCs w:val="28"/>
        </w:rPr>
        <w:t xml:space="preserve"> w zakresie niezbędnym do przeprowadzenia rejestracji i obsługi uczestników Konferencji Dzień Budowlanych 2025 r., </w:t>
      </w:r>
      <w:r w:rsidRPr="00516264">
        <w:rPr>
          <w:rFonts w:eastAsia="Calibri" w:cs="Calibri"/>
          <w:noProof/>
          <w:sz w:val="24"/>
          <w:szCs w:val="28"/>
        </w:rPr>
        <w:t xml:space="preserve"> przez administratora danych </w:t>
      </w:r>
      <w:r>
        <w:rPr>
          <w:rFonts w:eastAsia="Calibri" w:cs="Calibri"/>
          <w:noProof/>
          <w:sz w:val="24"/>
          <w:szCs w:val="28"/>
        </w:rPr>
        <w:t xml:space="preserve">Lubuską Okręgową Izbę Inzynierów Budownictwa z siedzibą przy ul. Walczaka 25, 66 -400 Gorzów Wielkopolski. </w:t>
      </w:r>
    </w:p>
    <w:p w14:paraId="27CE4032" w14:textId="77777777" w:rsidR="006A230D" w:rsidRPr="00516264" w:rsidRDefault="006A230D" w:rsidP="006A230D">
      <w:pPr>
        <w:spacing w:after="200"/>
        <w:rPr>
          <w:rFonts w:eastAsia="Calibri" w:cs="Calibri"/>
          <w:noProof/>
          <w:sz w:val="24"/>
          <w:szCs w:val="24"/>
        </w:rPr>
      </w:pPr>
      <w:r w:rsidRPr="00516264">
        <w:rPr>
          <w:rFonts w:eastAsia="Calibri" w:cs="Calibri"/>
          <w:noProof/>
          <w:sz w:val="24"/>
          <w:szCs w:val="28"/>
        </w:rPr>
        <w:t xml:space="preserve">2. Podaję dane osobowe dobrowolnie i </w:t>
      </w:r>
      <w:r w:rsidRPr="00516264">
        <w:rPr>
          <w:rFonts w:eastAsia="Calibri" w:cs="Calibri"/>
          <w:noProof/>
          <w:sz w:val="24"/>
          <w:szCs w:val="24"/>
        </w:rPr>
        <w:t>oświadczam, że są one zgodne z prawdą.</w:t>
      </w:r>
    </w:p>
    <w:p w14:paraId="2E817A1C" w14:textId="77777777" w:rsidR="006A230D" w:rsidRPr="00516264" w:rsidRDefault="006A230D" w:rsidP="006A230D">
      <w:pPr>
        <w:spacing w:after="200"/>
        <w:rPr>
          <w:rFonts w:eastAsia="Calibri" w:cs="Calibri"/>
          <w:noProof/>
          <w:sz w:val="24"/>
          <w:szCs w:val="24"/>
        </w:rPr>
      </w:pPr>
      <w:r w:rsidRPr="00516264">
        <w:rPr>
          <w:rFonts w:eastAsia="Calibri" w:cs="Calibri"/>
          <w:noProof/>
          <w:sz w:val="24"/>
          <w:szCs w:val="24"/>
        </w:rPr>
        <w:t>3. Zapoznałem(-am) się z treścią klauzuli informacyjnej, w tym z informacją o celu i sposobach przetwarzania danych osobowych oraz prawie dostępu do treści swoich danych i prawie ich poprawiania.</w:t>
      </w:r>
    </w:p>
    <w:p w14:paraId="383643A3" w14:textId="77777777" w:rsidR="006A230D" w:rsidRPr="00516264" w:rsidRDefault="006A230D" w:rsidP="006A230D">
      <w:pPr>
        <w:rPr>
          <w:sz w:val="24"/>
          <w:szCs w:val="24"/>
        </w:rPr>
      </w:pPr>
    </w:p>
    <w:p w14:paraId="14CD984A" w14:textId="77777777" w:rsidR="006A230D" w:rsidRDefault="006A230D" w:rsidP="006A230D">
      <w:pPr>
        <w:jc w:val="right"/>
        <w:rPr>
          <w:sz w:val="24"/>
          <w:szCs w:val="24"/>
        </w:rPr>
      </w:pPr>
      <w:r w:rsidRPr="00516264">
        <w:rPr>
          <w:sz w:val="24"/>
          <w:szCs w:val="24"/>
        </w:rPr>
        <w:t>…………………………………</w:t>
      </w:r>
      <w:r>
        <w:rPr>
          <w:sz w:val="24"/>
          <w:szCs w:val="24"/>
        </w:rPr>
        <w:t>…………………………………</w:t>
      </w:r>
    </w:p>
    <w:p w14:paraId="2E57FAB8" w14:textId="77777777" w:rsidR="006A230D" w:rsidRDefault="006A230D" w:rsidP="006A230D">
      <w:pPr>
        <w:ind w:left="4248" w:firstLine="708"/>
        <w:jc w:val="center"/>
        <w:rPr>
          <w:sz w:val="24"/>
          <w:szCs w:val="24"/>
        </w:rPr>
      </w:pPr>
      <w:r>
        <w:rPr>
          <w:sz w:val="24"/>
          <w:szCs w:val="24"/>
        </w:rPr>
        <w:t xml:space="preserve">data, miejscowość, podpis Uczestnika </w:t>
      </w:r>
    </w:p>
    <w:p w14:paraId="003A224A" w14:textId="77777777" w:rsidR="006A230D" w:rsidRDefault="006A230D" w:rsidP="006A230D">
      <w:pPr>
        <w:rPr>
          <w:sz w:val="24"/>
          <w:szCs w:val="24"/>
        </w:rPr>
      </w:pPr>
    </w:p>
    <w:p w14:paraId="51422243" w14:textId="77777777" w:rsidR="006A230D" w:rsidRPr="00516264" w:rsidRDefault="006A230D" w:rsidP="006A230D">
      <w:pPr>
        <w:ind w:left="4248" w:firstLine="708"/>
        <w:jc w:val="center"/>
        <w:rPr>
          <w:sz w:val="24"/>
          <w:szCs w:val="24"/>
        </w:rPr>
      </w:pPr>
    </w:p>
    <w:p w14:paraId="712932B7" w14:textId="77777777" w:rsidR="006A230D" w:rsidRPr="00516264" w:rsidRDefault="006A230D" w:rsidP="006A230D">
      <w:pPr>
        <w:ind w:left="4248" w:firstLine="708"/>
        <w:jc w:val="center"/>
        <w:rPr>
          <w:sz w:val="24"/>
          <w:szCs w:val="24"/>
        </w:rPr>
      </w:pPr>
    </w:p>
    <w:p w14:paraId="548B7E8E" w14:textId="77777777" w:rsidR="006A230D" w:rsidRPr="00516264" w:rsidRDefault="006A230D" w:rsidP="006A230D">
      <w:pPr>
        <w:spacing w:line="276" w:lineRule="auto"/>
        <w:jc w:val="center"/>
        <w:rPr>
          <w:b/>
          <w:sz w:val="24"/>
          <w:szCs w:val="24"/>
        </w:rPr>
      </w:pPr>
      <w:r w:rsidRPr="00516264">
        <w:rPr>
          <w:b/>
          <w:sz w:val="24"/>
          <w:szCs w:val="24"/>
        </w:rPr>
        <w:t>KLAUZULA INFORMACYJNA</w:t>
      </w:r>
    </w:p>
    <w:p w14:paraId="0682F2F8" w14:textId="77777777" w:rsidR="006A230D" w:rsidRPr="00516264" w:rsidRDefault="006A230D" w:rsidP="006A230D">
      <w:pPr>
        <w:spacing w:line="276" w:lineRule="auto"/>
        <w:jc w:val="center"/>
        <w:rPr>
          <w:b/>
          <w:sz w:val="24"/>
          <w:szCs w:val="24"/>
        </w:rPr>
      </w:pPr>
      <w:r w:rsidRPr="00516264">
        <w:rPr>
          <w:b/>
          <w:sz w:val="24"/>
          <w:szCs w:val="24"/>
        </w:rPr>
        <w:t>DOT. PRZETWARZANIA DANYCH OSOBOWYCH</w:t>
      </w:r>
    </w:p>
    <w:p w14:paraId="68AFBE5A" w14:textId="77777777" w:rsidR="006A230D" w:rsidRPr="00516264" w:rsidRDefault="006A230D" w:rsidP="006A230D">
      <w:pPr>
        <w:spacing w:line="276" w:lineRule="auto"/>
        <w:rPr>
          <w:b/>
          <w:sz w:val="24"/>
          <w:szCs w:val="24"/>
        </w:rPr>
      </w:pPr>
    </w:p>
    <w:p w14:paraId="39266D9E" w14:textId="2291849F" w:rsidR="006A230D" w:rsidRPr="00846B88" w:rsidRDefault="006A230D" w:rsidP="006A230D">
      <w:pPr>
        <w:spacing w:line="276" w:lineRule="auto"/>
        <w:rPr>
          <w:rFonts w:ascii="Calibri" w:hAnsi="Calibri" w:cs="Calibri"/>
          <w:b/>
          <w:color w:val="000000" w:themeColor="text1"/>
        </w:rPr>
      </w:pPr>
      <w:r w:rsidRPr="00846B88">
        <w:rPr>
          <w:rFonts w:ascii="Calibri" w:hAnsi="Calibri" w:cs="Calibri"/>
          <w:b/>
        </w:rPr>
        <w:t>W świetle obowiązującego prawa wyrażenie zgody na przetwarzanie Pani/Pana danych osobowych jest konieczne do pomyślnego przeprowadzenia rejestracji i późniejszej obsługi Uczestników Konferencji –  DNIA BUDOWLANYCH 202</w:t>
      </w:r>
      <w:r>
        <w:rPr>
          <w:rFonts w:ascii="Calibri" w:hAnsi="Calibri" w:cs="Calibri"/>
          <w:b/>
        </w:rPr>
        <w:t>5</w:t>
      </w:r>
      <w:r w:rsidRPr="00846B88">
        <w:rPr>
          <w:rFonts w:ascii="Calibri" w:hAnsi="Calibri" w:cs="Calibri"/>
          <w:b/>
          <w:color w:val="000000" w:themeColor="text1"/>
        </w:rPr>
        <w:t xml:space="preserve"> </w:t>
      </w:r>
    </w:p>
    <w:p w14:paraId="124827F5" w14:textId="77777777" w:rsidR="006A230D" w:rsidRPr="00846B88" w:rsidRDefault="006A230D" w:rsidP="006A230D">
      <w:pPr>
        <w:spacing w:line="276" w:lineRule="auto"/>
        <w:rPr>
          <w:rFonts w:ascii="Calibri" w:hAnsi="Calibri" w:cs="Calibri"/>
          <w:b/>
        </w:rPr>
      </w:pPr>
    </w:p>
    <w:p w14:paraId="7531A882" w14:textId="77777777" w:rsidR="006A230D" w:rsidRPr="00846B88" w:rsidRDefault="006A230D" w:rsidP="006A230D">
      <w:pPr>
        <w:spacing w:line="276" w:lineRule="auto"/>
        <w:rPr>
          <w:rFonts w:ascii="Calibri" w:hAnsi="Calibri" w:cs="Calibri"/>
        </w:rPr>
      </w:pPr>
      <w:r w:rsidRPr="00846B88">
        <w:rPr>
          <w:rFonts w:ascii="Calibri" w:hAnsi="Calibri" w:cs="Calibri"/>
        </w:rPr>
        <w:t xml:space="preserve">Na podstawie art. 13 Rozporządzenia Parlamentu Europejskiego i Rady (UE) 2016/679 z dnia 27 kwietnia 2016 r. w sprawie ochrony osób fizycznych w związku z przetwarzaniem danych osobowych i w sprawie swobodnego przepływu takich danych oraz uchylenia dyrektywy 95/46/WE informujemy, że: </w:t>
      </w:r>
    </w:p>
    <w:p w14:paraId="0D1A8083" w14:textId="77777777" w:rsidR="006A230D" w:rsidRPr="00846B88" w:rsidRDefault="006A230D" w:rsidP="006A230D">
      <w:pPr>
        <w:spacing w:line="276" w:lineRule="auto"/>
        <w:rPr>
          <w:rFonts w:ascii="Calibri" w:hAnsi="Calibri" w:cs="Calibri"/>
        </w:rPr>
      </w:pPr>
    </w:p>
    <w:p w14:paraId="4CC0C9AD" w14:textId="77777777" w:rsidR="006A230D" w:rsidRPr="00846B88" w:rsidRDefault="006A230D" w:rsidP="006A230D">
      <w:pPr>
        <w:pStyle w:val="Akapitzlist"/>
        <w:numPr>
          <w:ilvl w:val="0"/>
          <w:numId w:val="2"/>
        </w:numPr>
        <w:spacing w:line="276" w:lineRule="auto"/>
        <w:jc w:val="both"/>
        <w:rPr>
          <w:rFonts w:ascii="Calibri" w:hAnsi="Calibri" w:cs="Calibri"/>
        </w:rPr>
      </w:pPr>
      <w:r w:rsidRPr="00846B88">
        <w:rPr>
          <w:rFonts w:ascii="Calibri" w:hAnsi="Calibri" w:cs="Calibri"/>
        </w:rPr>
        <w:t>Administratorem Pani/Pana danych osobowych jest Lubuska Okręgowa Izba Inżynierów Budownictwa, siedziba: ul. Walczaka 25, 66 – 400 Gorzów Wlkp., tel. 534 947 412, e-mail: lbs@lbs.piib.org.pl</w:t>
      </w:r>
    </w:p>
    <w:p w14:paraId="1B05D282" w14:textId="77777777" w:rsidR="006A230D" w:rsidRPr="00846B88" w:rsidRDefault="006A230D" w:rsidP="006A230D">
      <w:pPr>
        <w:pStyle w:val="Akapitzlist"/>
        <w:numPr>
          <w:ilvl w:val="0"/>
          <w:numId w:val="2"/>
        </w:numPr>
        <w:spacing w:line="276" w:lineRule="auto"/>
        <w:jc w:val="both"/>
        <w:rPr>
          <w:rFonts w:ascii="Calibri" w:hAnsi="Calibri" w:cs="Calibri"/>
        </w:rPr>
      </w:pPr>
      <w:r w:rsidRPr="00846B88">
        <w:rPr>
          <w:rFonts w:ascii="Calibri" w:hAnsi="Calibri" w:cs="Calibri"/>
        </w:rPr>
        <w:t xml:space="preserve">Kontakt z inspektorem ochrony danych osobowych: e-mail: </w:t>
      </w:r>
      <w:hyperlink r:id="rId8" w:history="1">
        <w:r w:rsidRPr="00846B88">
          <w:rPr>
            <w:rStyle w:val="Hipercze"/>
            <w:rFonts w:ascii="Calibri" w:hAnsi="Calibri" w:cs="Calibri"/>
            <w:i/>
            <w:iCs/>
            <w:color w:val="0E2A5E"/>
          </w:rPr>
          <w:t>IOD@piib.org.pl</w:t>
        </w:r>
      </w:hyperlink>
      <w:r w:rsidRPr="00846B88">
        <w:rPr>
          <w:rStyle w:val="Uwydatnienie"/>
          <w:rFonts w:ascii="Calibri" w:hAnsi="Calibri" w:cs="Calibri"/>
          <w:color w:val="383838"/>
          <w:shd w:val="clear" w:color="auto" w:fill="FFFFFF"/>
        </w:rPr>
        <w:t>.</w:t>
      </w:r>
    </w:p>
    <w:p w14:paraId="496984D7" w14:textId="77777777" w:rsidR="006A230D" w:rsidRPr="00846B88" w:rsidRDefault="006A230D" w:rsidP="006A230D">
      <w:pPr>
        <w:pStyle w:val="Akapitzlist"/>
        <w:numPr>
          <w:ilvl w:val="0"/>
          <w:numId w:val="2"/>
        </w:numPr>
        <w:spacing w:line="276" w:lineRule="auto"/>
        <w:jc w:val="both"/>
        <w:rPr>
          <w:rFonts w:ascii="Calibri" w:hAnsi="Calibri" w:cs="Calibri"/>
        </w:rPr>
      </w:pPr>
      <w:r w:rsidRPr="00846B88">
        <w:rPr>
          <w:rFonts w:ascii="Calibri" w:hAnsi="Calibri" w:cs="Calibri"/>
        </w:rPr>
        <w:lastRenderedPageBreak/>
        <w:t xml:space="preserve">Administrator przetwarza następujące dane osobowe Uczestników Konferencji: imię i nazwisko, numer telefonu, dane firmy (nazwa, adres,), Numer Identyfikacji Podatkowej, adres poczty elektronicznej, nr rachunku bankowego; </w:t>
      </w:r>
    </w:p>
    <w:p w14:paraId="701A0E1C" w14:textId="54B02319" w:rsidR="006A230D" w:rsidRPr="00846B88" w:rsidRDefault="006A230D" w:rsidP="006A230D">
      <w:pPr>
        <w:pStyle w:val="Akapitzlist"/>
        <w:numPr>
          <w:ilvl w:val="0"/>
          <w:numId w:val="2"/>
        </w:numPr>
        <w:spacing w:line="276" w:lineRule="auto"/>
        <w:jc w:val="both"/>
        <w:rPr>
          <w:rFonts w:ascii="Calibri" w:hAnsi="Calibri" w:cs="Calibri"/>
        </w:rPr>
      </w:pPr>
      <w:r w:rsidRPr="00846B88">
        <w:rPr>
          <w:rFonts w:ascii="Calibri" w:hAnsi="Calibri" w:cs="Calibri"/>
        </w:rPr>
        <w:t xml:space="preserve">Przetwarzanie danych osobowych odbywa się </w:t>
      </w:r>
      <w:r w:rsidRPr="00846B88">
        <w:rPr>
          <w:rFonts w:ascii="Calibri" w:hAnsi="Calibri" w:cs="Calibri"/>
          <w:b/>
          <w:u w:val="single"/>
        </w:rPr>
        <w:t>na podstawie dobrowolnej zgody</w:t>
      </w:r>
      <w:r w:rsidRPr="00846B88">
        <w:rPr>
          <w:rFonts w:ascii="Calibri" w:hAnsi="Calibri" w:cs="Calibri"/>
        </w:rPr>
        <w:t xml:space="preserve">, której udziela Pani/Pan zgodnie art. 6 ust. 1 lit. a) Rozporządzenia Parlamentu Europejskiego i Rady (UE) 2016/679 z dnia 27 kwietnia 2016 r. w sprawie ochrony osób fizycznych w związku </w:t>
      </w:r>
      <w:r w:rsidR="00BD25C2">
        <w:rPr>
          <w:rFonts w:ascii="Calibri" w:hAnsi="Calibri" w:cs="Calibri"/>
        </w:rPr>
        <w:br/>
      </w:r>
      <w:r w:rsidRPr="00846B88">
        <w:rPr>
          <w:rFonts w:ascii="Calibri" w:hAnsi="Calibri" w:cs="Calibri"/>
        </w:rPr>
        <w:t>z przetwarzaniem danych osobowych i w sprawie swobodnego przepływu takich danych oraz uchylenia dyrektywy 95/46/WE (ogólne rozporządzenie o ochronie danych).</w:t>
      </w:r>
    </w:p>
    <w:p w14:paraId="329C387E" w14:textId="77777777" w:rsidR="006A230D" w:rsidRPr="00846B88" w:rsidRDefault="006A230D" w:rsidP="006A230D">
      <w:pPr>
        <w:pStyle w:val="Akapitzlist"/>
        <w:numPr>
          <w:ilvl w:val="0"/>
          <w:numId w:val="2"/>
        </w:numPr>
        <w:spacing w:line="276" w:lineRule="auto"/>
        <w:jc w:val="both"/>
        <w:rPr>
          <w:rFonts w:ascii="Calibri" w:hAnsi="Calibri" w:cs="Calibri"/>
        </w:rPr>
      </w:pPr>
      <w:r w:rsidRPr="00846B88">
        <w:rPr>
          <w:rFonts w:ascii="Calibri" w:hAnsi="Calibri" w:cs="Calibri"/>
        </w:rPr>
        <w:t>Administrator pozyskał dane osobowe uczestników – zaproszonych gości w postaci imienia, nazwiska, stanowiska służbowego, prowadzonej działalności, adresu e-mail lub adresu do korespondencji, z własnych zasobów, a także z informacji powszechnie dostępnych, w tym sieci Internet.</w:t>
      </w:r>
    </w:p>
    <w:p w14:paraId="2E2FF80A" w14:textId="77777777" w:rsidR="006A230D" w:rsidRPr="00846B88" w:rsidRDefault="006A230D" w:rsidP="006A230D">
      <w:pPr>
        <w:pStyle w:val="Akapitzlist"/>
        <w:numPr>
          <w:ilvl w:val="0"/>
          <w:numId w:val="2"/>
        </w:numPr>
        <w:spacing w:line="276" w:lineRule="auto"/>
        <w:jc w:val="both"/>
        <w:rPr>
          <w:rFonts w:ascii="Calibri" w:hAnsi="Calibri" w:cs="Calibri"/>
        </w:rPr>
      </w:pPr>
      <w:r w:rsidRPr="00846B88">
        <w:rPr>
          <w:rFonts w:ascii="Calibri" w:hAnsi="Calibri" w:cs="Calibri"/>
        </w:rPr>
        <w:t>Administrator przetwarza Pani/Pana dane w celach umożliwiających organizację Konferencji oraz obsługę jego Uczestników, do których między innymi należą:</w:t>
      </w:r>
    </w:p>
    <w:p w14:paraId="014B6F4E" w14:textId="77777777" w:rsidR="006A230D" w:rsidRPr="00846B88" w:rsidRDefault="006A230D" w:rsidP="006A230D">
      <w:pPr>
        <w:pStyle w:val="Akapitzlist"/>
        <w:spacing w:line="276" w:lineRule="auto"/>
        <w:jc w:val="both"/>
        <w:rPr>
          <w:rFonts w:ascii="Calibri" w:hAnsi="Calibri" w:cs="Calibri"/>
        </w:rPr>
      </w:pPr>
      <w:r w:rsidRPr="00846B88">
        <w:rPr>
          <w:rFonts w:ascii="Calibri" w:hAnsi="Calibri" w:cs="Calibri"/>
        </w:rPr>
        <w:t>a) identyfikacja Uczestników Konferencji;</w:t>
      </w:r>
    </w:p>
    <w:p w14:paraId="45F9A461" w14:textId="77777777" w:rsidR="006A230D" w:rsidRPr="00846B88" w:rsidRDefault="006A230D" w:rsidP="006A230D">
      <w:pPr>
        <w:pStyle w:val="Akapitzlist"/>
        <w:spacing w:line="276" w:lineRule="auto"/>
        <w:jc w:val="both"/>
        <w:rPr>
          <w:rFonts w:ascii="Calibri" w:hAnsi="Calibri" w:cs="Calibri"/>
        </w:rPr>
      </w:pPr>
      <w:r w:rsidRPr="00846B88">
        <w:rPr>
          <w:rFonts w:ascii="Calibri" w:hAnsi="Calibri" w:cs="Calibri"/>
        </w:rPr>
        <w:t xml:space="preserve">b) przygotowanie materiałów konferencyjnych (np. identyfikatorów, certyfikatów), </w:t>
      </w:r>
    </w:p>
    <w:p w14:paraId="1523FB0D" w14:textId="77777777" w:rsidR="006A230D" w:rsidRPr="00846B88" w:rsidRDefault="006A230D" w:rsidP="006A230D">
      <w:pPr>
        <w:pStyle w:val="Akapitzlist"/>
        <w:spacing w:line="276" w:lineRule="auto"/>
        <w:jc w:val="both"/>
        <w:rPr>
          <w:rFonts w:ascii="Calibri" w:hAnsi="Calibri" w:cs="Calibri"/>
        </w:rPr>
      </w:pPr>
      <w:r w:rsidRPr="00846B88">
        <w:rPr>
          <w:rFonts w:ascii="Calibri" w:hAnsi="Calibri" w:cs="Calibri"/>
        </w:rPr>
        <w:t xml:space="preserve">c) wymiana istotnych informacji między organizatorem konferencji a jej Uczestnikami takich jak np. zmiany programu Konferencji, przypomnienie o istotnych terminach itp., </w:t>
      </w:r>
    </w:p>
    <w:p w14:paraId="2062F08D" w14:textId="77777777" w:rsidR="006A230D" w:rsidRPr="00846B88" w:rsidRDefault="006A230D" w:rsidP="006A230D">
      <w:pPr>
        <w:pStyle w:val="Akapitzlist"/>
        <w:spacing w:line="276" w:lineRule="auto"/>
        <w:jc w:val="both"/>
        <w:rPr>
          <w:rFonts w:ascii="Calibri" w:hAnsi="Calibri" w:cs="Calibri"/>
        </w:rPr>
      </w:pPr>
      <w:r w:rsidRPr="00846B88">
        <w:rPr>
          <w:rFonts w:ascii="Calibri" w:hAnsi="Calibri" w:cs="Calibri"/>
        </w:rPr>
        <w:t>d) zapewnienie noclegu Uczestnikom Konferencji;</w:t>
      </w:r>
    </w:p>
    <w:p w14:paraId="0EB30800" w14:textId="77777777" w:rsidR="006A230D" w:rsidRPr="00846B88" w:rsidRDefault="006A230D" w:rsidP="006A230D">
      <w:pPr>
        <w:pStyle w:val="Akapitzlist"/>
        <w:spacing w:line="276" w:lineRule="auto"/>
        <w:jc w:val="both"/>
        <w:rPr>
          <w:rFonts w:ascii="Calibri" w:hAnsi="Calibri" w:cs="Calibri"/>
        </w:rPr>
      </w:pPr>
      <w:r w:rsidRPr="00846B88">
        <w:rPr>
          <w:rFonts w:ascii="Calibri" w:hAnsi="Calibri" w:cs="Calibri"/>
        </w:rPr>
        <w:t xml:space="preserve">e) zbieranie informacji pozwalających na dostosowanie programu szczegółowego Konferencji do profilu zawodowego rejestrujących się Uczestników, </w:t>
      </w:r>
    </w:p>
    <w:p w14:paraId="05469303" w14:textId="77777777" w:rsidR="006A230D" w:rsidRPr="00846B88" w:rsidRDefault="006A230D" w:rsidP="006A230D">
      <w:pPr>
        <w:pStyle w:val="Akapitzlist"/>
        <w:spacing w:line="276" w:lineRule="auto"/>
        <w:jc w:val="both"/>
        <w:rPr>
          <w:rFonts w:ascii="Calibri" w:hAnsi="Calibri" w:cs="Calibri"/>
        </w:rPr>
      </w:pPr>
      <w:r w:rsidRPr="00846B88">
        <w:rPr>
          <w:rFonts w:ascii="Calibri" w:hAnsi="Calibri" w:cs="Calibri"/>
        </w:rPr>
        <w:t xml:space="preserve">f) dokonanie rozliczenia Konferencji i obsługa roszczeń, </w:t>
      </w:r>
    </w:p>
    <w:p w14:paraId="7F82979A" w14:textId="77777777" w:rsidR="006A230D" w:rsidRPr="00846B88" w:rsidRDefault="006A230D" w:rsidP="006A230D">
      <w:pPr>
        <w:pStyle w:val="Akapitzlist"/>
        <w:spacing w:line="276" w:lineRule="auto"/>
        <w:jc w:val="both"/>
        <w:rPr>
          <w:rFonts w:ascii="Calibri" w:hAnsi="Calibri" w:cs="Calibri"/>
        </w:rPr>
      </w:pPr>
      <w:r w:rsidRPr="00846B88">
        <w:rPr>
          <w:rFonts w:ascii="Calibri" w:hAnsi="Calibri" w:cs="Calibri"/>
        </w:rPr>
        <w:t>g) obsługa fakturowania i płatności,</w:t>
      </w:r>
    </w:p>
    <w:p w14:paraId="4FFEF404" w14:textId="77777777" w:rsidR="006A230D" w:rsidRPr="00846B88" w:rsidRDefault="006A230D" w:rsidP="006A230D">
      <w:pPr>
        <w:pStyle w:val="Akapitzlist"/>
        <w:spacing w:line="276" w:lineRule="auto"/>
        <w:jc w:val="both"/>
        <w:rPr>
          <w:rFonts w:ascii="Calibri" w:hAnsi="Calibri" w:cs="Calibri"/>
        </w:rPr>
      </w:pPr>
      <w:r w:rsidRPr="00846B88">
        <w:rPr>
          <w:rFonts w:ascii="Calibri" w:hAnsi="Calibri" w:cs="Calibri"/>
        </w:rPr>
        <w:t>h) działania marketingowe usług administratora;</w:t>
      </w:r>
    </w:p>
    <w:p w14:paraId="02E42E13" w14:textId="043F4FC6" w:rsidR="006A230D" w:rsidRPr="00846B88" w:rsidRDefault="006A230D" w:rsidP="006A230D">
      <w:pPr>
        <w:pStyle w:val="Akapitzlist"/>
        <w:numPr>
          <w:ilvl w:val="0"/>
          <w:numId w:val="2"/>
        </w:numPr>
        <w:spacing w:line="276" w:lineRule="auto"/>
        <w:jc w:val="both"/>
        <w:rPr>
          <w:rFonts w:ascii="Calibri" w:hAnsi="Calibri" w:cs="Calibri"/>
        </w:rPr>
      </w:pPr>
      <w:r w:rsidRPr="00846B88">
        <w:rPr>
          <w:rFonts w:ascii="Calibri" w:hAnsi="Calibri" w:cs="Calibri"/>
        </w:rPr>
        <w:t xml:space="preserve">Podanie powyższych danych osobowych jest dobrowolne, ale konieczne do uczestnictwa </w:t>
      </w:r>
      <w:r w:rsidR="00BD25C2">
        <w:rPr>
          <w:rFonts w:ascii="Calibri" w:hAnsi="Calibri" w:cs="Calibri"/>
        </w:rPr>
        <w:br/>
      </w:r>
      <w:r w:rsidRPr="00846B88">
        <w:rPr>
          <w:rFonts w:ascii="Calibri" w:hAnsi="Calibri" w:cs="Calibri"/>
        </w:rPr>
        <w:t>w Konferencji, a ich brak uniemożliwi nam realizację celów określonych w pkt 6.</w:t>
      </w:r>
    </w:p>
    <w:p w14:paraId="06C8429B" w14:textId="4A12B564" w:rsidR="006A230D" w:rsidRPr="00846B88" w:rsidRDefault="006A230D" w:rsidP="006A230D">
      <w:pPr>
        <w:pStyle w:val="Akapitzlist"/>
        <w:numPr>
          <w:ilvl w:val="0"/>
          <w:numId w:val="2"/>
        </w:numPr>
        <w:spacing w:line="276" w:lineRule="auto"/>
        <w:jc w:val="both"/>
        <w:rPr>
          <w:rFonts w:ascii="Calibri" w:hAnsi="Calibri" w:cs="Calibri"/>
        </w:rPr>
      </w:pPr>
      <w:r w:rsidRPr="00846B88">
        <w:rPr>
          <w:rFonts w:ascii="Calibri" w:hAnsi="Calibri" w:cs="Calibri"/>
        </w:rPr>
        <w:t xml:space="preserve">Dane osobowe określone w pkt 3 będą przetwarzane przez okres niezbędny do organizacji </w:t>
      </w:r>
      <w:r w:rsidR="00BD25C2">
        <w:rPr>
          <w:rFonts w:ascii="Calibri" w:hAnsi="Calibri" w:cs="Calibri"/>
        </w:rPr>
        <w:br/>
      </w:r>
      <w:r w:rsidRPr="00846B88">
        <w:rPr>
          <w:rFonts w:ascii="Calibri" w:hAnsi="Calibri" w:cs="Calibri"/>
        </w:rPr>
        <w:t xml:space="preserve">i przeprowadzenia Konferencji oraz do momentu zakończenia okresu roszczeń związanych </w:t>
      </w:r>
      <w:r w:rsidR="00BD25C2">
        <w:rPr>
          <w:rFonts w:ascii="Calibri" w:hAnsi="Calibri" w:cs="Calibri"/>
        </w:rPr>
        <w:br/>
      </w:r>
      <w:r w:rsidRPr="00846B88">
        <w:rPr>
          <w:rFonts w:ascii="Calibri" w:hAnsi="Calibri" w:cs="Calibri"/>
        </w:rPr>
        <w:t>z Konferencją.</w:t>
      </w:r>
    </w:p>
    <w:p w14:paraId="4BAFF486" w14:textId="77777777" w:rsidR="006A230D" w:rsidRPr="00846B88" w:rsidRDefault="006A230D" w:rsidP="006A230D">
      <w:pPr>
        <w:pStyle w:val="Akapitzlist"/>
        <w:numPr>
          <w:ilvl w:val="0"/>
          <w:numId w:val="2"/>
        </w:numPr>
        <w:spacing w:line="276" w:lineRule="auto"/>
        <w:jc w:val="both"/>
        <w:rPr>
          <w:rFonts w:ascii="Calibri" w:hAnsi="Calibri" w:cs="Calibri"/>
        </w:rPr>
      </w:pPr>
      <w:r w:rsidRPr="00846B88">
        <w:rPr>
          <w:rFonts w:ascii="Calibri" w:hAnsi="Calibri" w:cs="Calibri"/>
        </w:rPr>
        <w:t>Dane osobowe w postaci danych firmy, numeru rachunku bankowego, Numeru Ewidencji Podatkowej będą przetwarzane przez okres wymagany przez obowiązujące przepisy prawa podatkowego.</w:t>
      </w:r>
    </w:p>
    <w:p w14:paraId="38449CB3" w14:textId="77777777" w:rsidR="006A230D" w:rsidRPr="00846B88" w:rsidRDefault="006A230D" w:rsidP="006A230D">
      <w:pPr>
        <w:pStyle w:val="Akapitzlist"/>
        <w:numPr>
          <w:ilvl w:val="0"/>
          <w:numId w:val="2"/>
        </w:numPr>
        <w:spacing w:line="276" w:lineRule="auto"/>
        <w:jc w:val="both"/>
        <w:rPr>
          <w:rFonts w:ascii="Calibri" w:hAnsi="Calibri" w:cs="Calibri"/>
        </w:rPr>
      </w:pPr>
      <w:r w:rsidRPr="00846B88">
        <w:rPr>
          <w:rFonts w:ascii="Calibri" w:hAnsi="Calibri" w:cs="Calibri"/>
        </w:rPr>
        <w:t xml:space="preserve"> Dane osobowe w postaci imienia i nazwiska, adresu e-mail i numeru telefonu podane w celach marketingowych (pkt 6 h) będą przetwarzane do czasu cofnięcia zgody przez Uczestnika. Cofnięcia zgody można dokonać w każdym czasie wysyłając e-mail o treści „Cele marketingowe – Cofnięcie zgody”, tel. 534 947 412, e-mail: lbs@lbs.piib.org.pl</w:t>
      </w:r>
    </w:p>
    <w:p w14:paraId="3B3C5C63" w14:textId="77777777" w:rsidR="006A230D" w:rsidRPr="00846B88" w:rsidRDefault="006A230D" w:rsidP="006A230D">
      <w:pPr>
        <w:pStyle w:val="Akapitzlist"/>
        <w:numPr>
          <w:ilvl w:val="0"/>
          <w:numId w:val="2"/>
        </w:numPr>
        <w:spacing w:line="276" w:lineRule="auto"/>
        <w:jc w:val="both"/>
        <w:rPr>
          <w:rFonts w:ascii="Calibri" w:hAnsi="Calibri" w:cs="Calibri"/>
        </w:rPr>
      </w:pPr>
      <w:r w:rsidRPr="00846B88">
        <w:rPr>
          <w:rFonts w:ascii="Calibri" w:hAnsi="Calibri" w:cs="Calibri"/>
        </w:rPr>
        <w:t xml:space="preserve">W związku z przetwarzaniem przez Administratora Pani/Pana danych osobowych </w:t>
      </w:r>
      <w:r w:rsidRPr="00846B88">
        <w:rPr>
          <w:rFonts w:ascii="Calibri" w:hAnsi="Calibri" w:cs="Calibri"/>
        </w:rPr>
        <w:br/>
        <w:t xml:space="preserve">w wyżej wymienionych celach przysługuje Pani/Panu następujące prawa: </w:t>
      </w:r>
    </w:p>
    <w:p w14:paraId="15B1283F" w14:textId="77777777" w:rsidR="006A230D" w:rsidRPr="00846B88" w:rsidRDefault="006A230D" w:rsidP="006A230D">
      <w:pPr>
        <w:pStyle w:val="Akapitzlist"/>
        <w:numPr>
          <w:ilvl w:val="0"/>
          <w:numId w:val="3"/>
        </w:numPr>
        <w:spacing w:line="276" w:lineRule="auto"/>
        <w:jc w:val="both"/>
        <w:rPr>
          <w:rFonts w:ascii="Calibri" w:hAnsi="Calibri" w:cs="Calibri"/>
        </w:rPr>
      </w:pPr>
      <w:r w:rsidRPr="00846B88">
        <w:rPr>
          <w:rFonts w:ascii="Calibri" w:hAnsi="Calibri" w:cs="Calibri"/>
        </w:rPr>
        <w:t>prawo dostępu do danych i ich poprawiania,</w:t>
      </w:r>
    </w:p>
    <w:p w14:paraId="4861AA0A" w14:textId="77777777" w:rsidR="006A230D" w:rsidRPr="00846B88" w:rsidRDefault="006A230D" w:rsidP="006A230D">
      <w:pPr>
        <w:pStyle w:val="Akapitzlist"/>
        <w:numPr>
          <w:ilvl w:val="0"/>
          <w:numId w:val="3"/>
        </w:numPr>
        <w:spacing w:line="276" w:lineRule="auto"/>
        <w:jc w:val="both"/>
        <w:rPr>
          <w:rFonts w:ascii="Calibri" w:hAnsi="Calibri" w:cs="Calibri"/>
        </w:rPr>
      </w:pPr>
      <w:r w:rsidRPr="00846B88">
        <w:rPr>
          <w:rFonts w:ascii="Calibri" w:hAnsi="Calibri" w:cs="Calibri"/>
        </w:rPr>
        <w:t xml:space="preserve">prawo do sprostowania danych, </w:t>
      </w:r>
    </w:p>
    <w:p w14:paraId="65C52177" w14:textId="77777777" w:rsidR="006A230D" w:rsidRPr="00846B88" w:rsidRDefault="006A230D" w:rsidP="006A230D">
      <w:pPr>
        <w:pStyle w:val="Akapitzlist"/>
        <w:numPr>
          <w:ilvl w:val="0"/>
          <w:numId w:val="3"/>
        </w:numPr>
        <w:spacing w:line="276" w:lineRule="auto"/>
        <w:jc w:val="both"/>
        <w:rPr>
          <w:rFonts w:ascii="Calibri" w:hAnsi="Calibri" w:cs="Calibri"/>
        </w:rPr>
      </w:pPr>
      <w:r w:rsidRPr="00846B88">
        <w:rPr>
          <w:rFonts w:ascii="Calibri" w:hAnsi="Calibri" w:cs="Calibri"/>
        </w:rPr>
        <w:t xml:space="preserve">prawo do żądania usunięcia danych („prawo do bycia zapomnianym”), </w:t>
      </w:r>
    </w:p>
    <w:p w14:paraId="56A1B848" w14:textId="77777777" w:rsidR="006A230D" w:rsidRPr="00846B88" w:rsidRDefault="006A230D" w:rsidP="006A230D">
      <w:pPr>
        <w:pStyle w:val="Akapitzlist"/>
        <w:numPr>
          <w:ilvl w:val="0"/>
          <w:numId w:val="3"/>
        </w:numPr>
        <w:spacing w:line="276" w:lineRule="auto"/>
        <w:jc w:val="both"/>
        <w:rPr>
          <w:rFonts w:ascii="Calibri" w:hAnsi="Calibri" w:cs="Calibri"/>
        </w:rPr>
      </w:pPr>
      <w:r w:rsidRPr="00846B88">
        <w:rPr>
          <w:rFonts w:ascii="Calibri" w:hAnsi="Calibri" w:cs="Calibri"/>
        </w:rPr>
        <w:t>prawo do ograniczenia przetwarzania,</w:t>
      </w:r>
    </w:p>
    <w:p w14:paraId="15278B22" w14:textId="77777777" w:rsidR="006A230D" w:rsidRPr="00846B88" w:rsidRDefault="006A230D" w:rsidP="006A230D">
      <w:pPr>
        <w:pStyle w:val="Akapitzlist"/>
        <w:numPr>
          <w:ilvl w:val="0"/>
          <w:numId w:val="3"/>
        </w:numPr>
        <w:spacing w:line="276" w:lineRule="auto"/>
        <w:jc w:val="both"/>
        <w:rPr>
          <w:rFonts w:ascii="Calibri" w:hAnsi="Calibri" w:cs="Calibri"/>
        </w:rPr>
      </w:pPr>
      <w:r w:rsidRPr="00846B88">
        <w:rPr>
          <w:rFonts w:ascii="Calibri" w:hAnsi="Calibri" w:cs="Calibri"/>
        </w:rPr>
        <w:t xml:space="preserve">prawo do przenoszenia danych, o ile inny administrator realizujący wyżej wymieniony cel zostałby powołany, </w:t>
      </w:r>
    </w:p>
    <w:p w14:paraId="29115D30" w14:textId="77777777" w:rsidR="006A230D" w:rsidRPr="00846B88" w:rsidRDefault="006A230D" w:rsidP="006A230D">
      <w:pPr>
        <w:pStyle w:val="Akapitzlist"/>
        <w:numPr>
          <w:ilvl w:val="0"/>
          <w:numId w:val="3"/>
        </w:numPr>
        <w:spacing w:line="276" w:lineRule="auto"/>
        <w:jc w:val="both"/>
        <w:rPr>
          <w:rFonts w:ascii="Calibri" w:hAnsi="Calibri" w:cs="Calibri"/>
        </w:rPr>
      </w:pPr>
      <w:r w:rsidRPr="00846B88">
        <w:rPr>
          <w:rFonts w:ascii="Calibri" w:hAnsi="Calibri" w:cs="Calibri"/>
        </w:rPr>
        <w:lastRenderedPageBreak/>
        <w:t xml:space="preserve">prawo do wniesienia sprzeciwu wobec przetwarzania Pani/Pana danych osobowych. </w:t>
      </w:r>
    </w:p>
    <w:p w14:paraId="1A30B901" w14:textId="77777777" w:rsidR="006A230D" w:rsidRPr="00846B88" w:rsidRDefault="006A230D" w:rsidP="006A230D">
      <w:pPr>
        <w:pStyle w:val="Akapitzlist"/>
        <w:numPr>
          <w:ilvl w:val="0"/>
          <w:numId w:val="2"/>
        </w:numPr>
        <w:spacing w:line="276" w:lineRule="auto"/>
        <w:jc w:val="both"/>
        <w:rPr>
          <w:rFonts w:ascii="Calibri" w:hAnsi="Calibri" w:cs="Calibri"/>
        </w:rPr>
      </w:pPr>
      <w:r w:rsidRPr="00846B88">
        <w:rPr>
          <w:rFonts w:ascii="Calibri" w:hAnsi="Calibri" w:cs="Calibri"/>
          <w:color w:val="000000" w:themeColor="text1"/>
        </w:rPr>
        <w:t>Ponadto w takim zakresie, w jakim Administrator przetwarza Pani/Pana dane osobowe na podstawie zgody, przysługuje Panu/Pani prawo do jej cofnięcia w dowolnym momencie. Cofnięcie zgody nie ma wpływu na zgodność z prawem przetwarzania, do którego doszło przed cofnięciem zgody.</w:t>
      </w:r>
    </w:p>
    <w:p w14:paraId="5A36288A" w14:textId="77777777" w:rsidR="006A230D" w:rsidRPr="00846B88" w:rsidRDefault="006A230D" w:rsidP="006A230D">
      <w:pPr>
        <w:pStyle w:val="Akapitzlist"/>
        <w:numPr>
          <w:ilvl w:val="0"/>
          <w:numId w:val="2"/>
        </w:numPr>
        <w:spacing w:line="276" w:lineRule="auto"/>
        <w:jc w:val="both"/>
        <w:rPr>
          <w:rFonts w:ascii="Calibri" w:hAnsi="Calibri" w:cs="Calibri"/>
        </w:rPr>
      </w:pPr>
      <w:r w:rsidRPr="00846B88">
        <w:rPr>
          <w:rFonts w:ascii="Calibri" w:hAnsi="Calibri" w:cs="Calibri"/>
        </w:rPr>
        <w:t>Każda osoba, której dane dotyczą ma także prawo do wniesienia skargi do organu nadzorczego (obecnie Prezes Urzędu Ochrony Danych Osobowych), jeżeli sądzi, że przetwarzanie danych osobowych jej dotyczące narusza obowiązujące przepisy.</w:t>
      </w:r>
    </w:p>
    <w:p w14:paraId="6ABE136B" w14:textId="77777777" w:rsidR="006A230D" w:rsidRPr="00846B88" w:rsidRDefault="006A230D" w:rsidP="006A230D">
      <w:pPr>
        <w:pStyle w:val="Akapitzlist"/>
        <w:numPr>
          <w:ilvl w:val="0"/>
          <w:numId w:val="2"/>
        </w:numPr>
        <w:spacing w:line="276" w:lineRule="auto"/>
        <w:jc w:val="both"/>
        <w:rPr>
          <w:rFonts w:ascii="Calibri" w:hAnsi="Calibri" w:cs="Calibri"/>
        </w:rPr>
      </w:pPr>
      <w:r w:rsidRPr="00846B88">
        <w:rPr>
          <w:rFonts w:ascii="Calibri" w:hAnsi="Calibri" w:cs="Calibri"/>
        </w:rPr>
        <w:t xml:space="preserve"> </w:t>
      </w:r>
      <w:r w:rsidRPr="00846B88">
        <w:rPr>
          <w:rFonts w:ascii="Calibri" w:hAnsi="Calibri" w:cs="Calibri"/>
          <w:color w:val="000000" w:themeColor="text1"/>
        </w:rPr>
        <w:t xml:space="preserve">Pani/Pana dane osobowe nie będą przetwarzane w sposób, który jest związany </w:t>
      </w:r>
      <w:r w:rsidRPr="00846B88">
        <w:rPr>
          <w:rFonts w:ascii="Calibri" w:hAnsi="Calibri" w:cs="Calibri"/>
          <w:color w:val="000000" w:themeColor="text1"/>
        </w:rPr>
        <w:br/>
        <w:t>z automatycznym podejmowaniem decyzji, w tym profilowaniem.</w:t>
      </w:r>
    </w:p>
    <w:p w14:paraId="18FBCF2F" w14:textId="77777777" w:rsidR="006A230D" w:rsidRPr="00846B88" w:rsidRDefault="006A230D" w:rsidP="006A230D">
      <w:pPr>
        <w:pStyle w:val="Akapitzlist"/>
        <w:numPr>
          <w:ilvl w:val="0"/>
          <w:numId w:val="2"/>
        </w:numPr>
        <w:spacing w:line="276" w:lineRule="auto"/>
        <w:jc w:val="both"/>
        <w:rPr>
          <w:rFonts w:ascii="Calibri" w:hAnsi="Calibri" w:cs="Calibri"/>
        </w:rPr>
      </w:pPr>
      <w:r w:rsidRPr="00846B88">
        <w:rPr>
          <w:rFonts w:ascii="Calibri" w:hAnsi="Calibri" w:cs="Calibri"/>
          <w:color w:val="000000" w:themeColor="text1"/>
          <w:shd w:val="clear" w:color="auto" w:fill="FFFFFF"/>
        </w:rPr>
        <w:t>Administrator nie będzie przekazywał Pani/Pana danych osobowych do państw</w:t>
      </w:r>
      <w:r w:rsidRPr="00846B88">
        <w:rPr>
          <w:rFonts w:ascii="Calibri" w:hAnsi="Calibri" w:cs="Calibri"/>
          <w:color w:val="000000" w:themeColor="text1"/>
        </w:rPr>
        <w:br/>
      </w:r>
      <w:r w:rsidRPr="00846B88">
        <w:rPr>
          <w:rFonts w:ascii="Calibri" w:hAnsi="Calibri" w:cs="Calibri"/>
          <w:color w:val="000000" w:themeColor="text1"/>
          <w:shd w:val="clear" w:color="auto" w:fill="FFFFFF"/>
        </w:rPr>
        <w:t>trzecich.</w:t>
      </w:r>
    </w:p>
    <w:p w14:paraId="0F47F35A" w14:textId="77777777" w:rsidR="006A230D" w:rsidRPr="00846B88" w:rsidRDefault="006A230D" w:rsidP="006A230D">
      <w:pPr>
        <w:pStyle w:val="Akapitzlist"/>
        <w:numPr>
          <w:ilvl w:val="0"/>
          <w:numId w:val="2"/>
        </w:numPr>
        <w:spacing w:line="276" w:lineRule="auto"/>
        <w:jc w:val="both"/>
        <w:rPr>
          <w:rFonts w:ascii="Calibri" w:hAnsi="Calibri" w:cs="Calibri"/>
        </w:rPr>
      </w:pPr>
      <w:r w:rsidRPr="00846B88">
        <w:rPr>
          <w:rFonts w:ascii="Calibri" w:hAnsi="Calibri" w:cs="Calibri"/>
        </w:rPr>
        <w:t xml:space="preserve"> </w:t>
      </w:r>
      <w:r w:rsidRPr="00846B88">
        <w:rPr>
          <w:rFonts w:ascii="Calibri" w:hAnsi="Calibri" w:cs="Calibri"/>
          <w:color w:val="000000" w:themeColor="text1"/>
        </w:rPr>
        <w:t>Odbiorcami Pani/Pana danych osobowych mogą być:</w:t>
      </w:r>
    </w:p>
    <w:p w14:paraId="564F7CCA" w14:textId="77777777" w:rsidR="006A230D" w:rsidRPr="00846B88" w:rsidRDefault="006A230D" w:rsidP="006A230D">
      <w:pPr>
        <w:pStyle w:val="Akapitzlist"/>
        <w:numPr>
          <w:ilvl w:val="0"/>
          <w:numId w:val="4"/>
        </w:numPr>
        <w:spacing w:line="276" w:lineRule="auto"/>
        <w:jc w:val="both"/>
        <w:rPr>
          <w:rFonts w:ascii="Calibri" w:hAnsi="Calibri" w:cs="Calibri"/>
          <w:color w:val="000000" w:themeColor="text1"/>
        </w:rPr>
      </w:pPr>
      <w:r w:rsidRPr="00846B88">
        <w:rPr>
          <w:rFonts w:ascii="Calibri" w:hAnsi="Calibri" w:cs="Calibri"/>
          <w:color w:val="000000" w:themeColor="text1"/>
          <w:shd w:val="clear" w:color="auto" w:fill="FFFFFF"/>
        </w:rPr>
        <w:t>dostawcy systemów informatycznych oraz usług IT,</w:t>
      </w:r>
    </w:p>
    <w:p w14:paraId="42733AF5" w14:textId="77777777" w:rsidR="006A230D" w:rsidRPr="00846B88" w:rsidRDefault="006A230D" w:rsidP="006A230D">
      <w:pPr>
        <w:pStyle w:val="Akapitzlist"/>
        <w:numPr>
          <w:ilvl w:val="0"/>
          <w:numId w:val="4"/>
        </w:numPr>
        <w:spacing w:line="276" w:lineRule="auto"/>
        <w:jc w:val="both"/>
        <w:rPr>
          <w:rFonts w:ascii="Calibri" w:hAnsi="Calibri" w:cs="Calibri"/>
          <w:color w:val="000000" w:themeColor="text1"/>
        </w:rPr>
      </w:pPr>
      <w:r w:rsidRPr="00846B88">
        <w:rPr>
          <w:rFonts w:ascii="Calibri" w:hAnsi="Calibri" w:cs="Calibri"/>
          <w:color w:val="000000" w:themeColor="text1"/>
          <w:shd w:val="clear" w:color="auto" w:fill="FFFFFF"/>
        </w:rPr>
        <w:t>podmioty świadczące na rzecz Administratora usługi księgowe, dochodzenia</w:t>
      </w:r>
      <w:r w:rsidRPr="00846B88">
        <w:rPr>
          <w:rFonts w:ascii="Calibri" w:hAnsi="Calibri" w:cs="Calibri"/>
          <w:color w:val="000000" w:themeColor="text1"/>
        </w:rPr>
        <w:br/>
      </w:r>
      <w:r w:rsidRPr="00846B88">
        <w:rPr>
          <w:rFonts w:ascii="Calibri" w:hAnsi="Calibri" w:cs="Calibri"/>
          <w:color w:val="000000" w:themeColor="text1"/>
          <w:shd w:val="clear" w:color="auto" w:fill="FFFFFF"/>
        </w:rPr>
        <w:t>należności, usługi prawne,</w:t>
      </w:r>
    </w:p>
    <w:p w14:paraId="59A9A038" w14:textId="77777777" w:rsidR="006A230D" w:rsidRPr="00846B88" w:rsidRDefault="006A230D" w:rsidP="006A230D">
      <w:pPr>
        <w:pStyle w:val="Akapitzlist"/>
        <w:numPr>
          <w:ilvl w:val="0"/>
          <w:numId w:val="4"/>
        </w:numPr>
        <w:spacing w:line="276" w:lineRule="auto"/>
        <w:jc w:val="both"/>
        <w:rPr>
          <w:rFonts w:ascii="Calibri" w:hAnsi="Calibri" w:cs="Calibri"/>
          <w:color w:val="000000" w:themeColor="text1"/>
        </w:rPr>
      </w:pPr>
      <w:r w:rsidRPr="00846B88">
        <w:rPr>
          <w:rFonts w:ascii="Calibri" w:hAnsi="Calibri" w:cs="Calibri"/>
          <w:color w:val="000000" w:themeColor="text1"/>
          <w:shd w:val="clear" w:color="auto" w:fill="FFFFFF"/>
        </w:rPr>
        <w:t xml:space="preserve">personel </w:t>
      </w:r>
      <w:r w:rsidRPr="00846B88">
        <w:rPr>
          <w:rFonts w:ascii="Calibri" w:hAnsi="Calibri" w:cs="Calibri"/>
          <w:color w:val="000000" w:themeColor="text1"/>
        </w:rPr>
        <w:t>Pałacu w Mierzęcinie, Mierzęcin 1;</w:t>
      </w:r>
    </w:p>
    <w:p w14:paraId="5B746EAA" w14:textId="77777777" w:rsidR="006A230D" w:rsidRPr="00846B88" w:rsidRDefault="006A230D" w:rsidP="006A230D">
      <w:pPr>
        <w:pStyle w:val="Akapitzlist"/>
        <w:numPr>
          <w:ilvl w:val="0"/>
          <w:numId w:val="4"/>
        </w:numPr>
        <w:spacing w:line="276" w:lineRule="auto"/>
        <w:jc w:val="both"/>
        <w:rPr>
          <w:rFonts w:ascii="Calibri" w:hAnsi="Calibri" w:cs="Calibri"/>
          <w:color w:val="000000" w:themeColor="text1"/>
        </w:rPr>
      </w:pPr>
      <w:r w:rsidRPr="00846B88">
        <w:rPr>
          <w:rFonts w:ascii="Calibri" w:hAnsi="Calibri" w:cs="Calibri"/>
          <w:color w:val="000000" w:themeColor="text1"/>
          <w:shd w:val="clear" w:color="auto" w:fill="FFFFFF"/>
        </w:rPr>
        <w:t>organy uprawnione do otrzymania Pani/Pana danych osobowych na</w:t>
      </w:r>
      <w:r w:rsidRPr="00846B88">
        <w:rPr>
          <w:rFonts w:ascii="Calibri" w:hAnsi="Calibri" w:cs="Calibri"/>
          <w:color w:val="000000" w:themeColor="text1"/>
        </w:rPr>
        <w:br/>
      </w:r>
      <w:r w:rsidRPr="00846B88">
        <w:rPr>
          <w:rFonts w:ascii="Calibri" w:hAnsi="Calibri" w:cs="Calibri"/>
          <w:color w:val="000000" w:themeColor="text1"/>
          <w:shd w:val="clear" w:color="auto" w:fill="FFFFFF"/>
        </w:rPr>
        <w:t>podstawie przepisów prawa;</w:t>
      </w:r>
    </w:p>
    <w:p w14:paraId="1CC6664C" w14:textId="77777777" w:rsidR="006A230D" w:rsidRPr="00846B88" w:rsidRDefault="006A230D" w:rsidP="006A230D">
      <w:pPr>
        <w:pStyle w:val="Akapitzlist"/>
        <w:numPr>
          <w:ilvl w:val="0"/>
          <w:numId w:val="4"/>
        </w:numPr>
        <w:spacing w:line="276" w:lineRule="auto"/>
        <w:jc w:val="both"/>
        <w:rPr>
          <w:rFonts w:ascii="Calibri" w:hAnsi="Calibri" w:cs="Calibri"/>
          <w:color w:val="000000" w:themeColor="text1"/>
        </w:rPr>
      </w:pPr>
      <w:r w:rsidRPr="00846B88">
        <w:rPr>
          <w:rFonts w:ascii="Calibri" w:eastAsia="Times New Roman" w:hAnsi="Calibri" w:cs="Calibri"/>
          <w:color w:val="333333"/>
          <w:lang w:eastAsia="pl-PL"/>
        </w:rPr>
        <w:t>podmioty umożliwiające nam dokonywanie zdalnych operacji płatniczych;</w:t>
      </w:r>
    </w:p>
    <w:p w14:paraId="024F32BA" w14:textId="77777777" w:rsidR="006A230D" w:rsidRPr="00846B88" w:rsidRDefault="006A230D" w:rsidP="006A230D">
      <w:pPr>
        <w:pStyle w:val="Akapitzlist"/>
        <w:numPr>
          <w:ilvl w:val="0"/>
          <w:numId w:val="4"/>
        </w:numPr>
        <w:spacing w:line="276" w:lineRule="auto"/>
        <w:jc w:val="both"/>
        <w:rPr>
          <w:rFonts w:ascii="Calibri" w:hAnsi="Calibri" w:cs="Calibri"/>
          <w:color w:val="000000" w:themeColor="text1"/>
        </w:rPr>
      </w:pPr>
      <w:r w:rsidRPr="00846B88">
        <w:rPr>
          <w:rFonts w:ascii="Calibri" w:eastAsia="Times New Roman" w:hAnsi="Calibri" w:cs="Calibri"/>
          <w:color w:val="333333"/>
          <w:lang w:eastAsia="pl-PL"/>
        </w:rPr>
        <w:t>banki, w przypadku konieczności prowadzenia rozliczeń;</w:t>
      </w:r>
    </w:p>
    <w:p w14:paraId="3359B721" w14:textId="77777777" w:rsidR="006A230D" w:rsidRPr="00846B88" w:rsidRDefault="006A230D" w:rsidP="006A230D">
      <w:pPr>
        <w:pStyle w:val="Akapitzlist"/>
        <w:numPr>
          <w:ilvl w:val="0"/>
          <w:numId w:val="2"/>
        </w:numPr>
        <w:spacing w:line="276" w:lineRule="auto"/>
        <w:jc w:val="both"/>
        <w:rPr>
          <w:rFonts w:ascii="Calibri" w:hAnsi="Calibri" w:cs="Calibri"/>
        </w:rPr>
      </w:pPr>
      <w:r w:rsidRPr="00846B88">
        <w:rPr>
          <w:rFonts w:ascii="Calibri" w:hAnsi="Calibri" w:cs="Calibri"/>
          <w:color w:val="000000" w:themeColor="text1"/>
        </w:rPr>
        <w:t xml:space="preserve">W razie pytań lub wątpliwości uprzejmie prosimy o kontakt telefoniczny pod nr </w:t>
      </w:r>
      <w:r w:rsidRPr="00846B88">
        <w:rPr>
          <w:rFonts w:ascii="Calibri" w:hAnsi="Calibri" w:cs="Calibri"/>
        </w:rPr>
        <w:t>tel.  534 947 412, e-mail: lbs@lbs.piib.org.pl</w:t>
      </w:r>
    </w:p>
    <w:p w14:paraId="13D33141" w14:textId="77777777" w:rsidR="006A230D" w:rsidRPr="007E76FD" w:rsidRDefault="006A230D" w:rsidP="006A230D">
      <w:pPr>
        <w:spacing w:line="276" w:lineRule="auto"/>
        <w:jc w:val="both"/>
        <w:rPr>
          <w:rFonts w:cstheme="minorHAnsi"/>
          <w:b/>
          <w:i/>
        </w:rPr>
      </w:pPr>
      <w:r w:rsidRPr="007E76FD">
        <w:rPr>
          <w:rFonts w:cstheme="minorHAnsi"/>
          <w:b/>
          <w:i/>
          <w:sz w:val="24"/>
          <w:szCs w:val="24"/>
        </w:rPr>
        <w:t>Informujemy, że żądanie usunięcia danych lub bycia zapomnianym wystosowane przed Konferencją ze względu na brak późniejszej możliwości identyfikacji osoby jest równoznaczne z rezygnacją z udziału w Konferencji. W przypadku wystosowania takiego żądania po Konferencji usunięcie wszystkich danych przed upływem wskazanego okresu przetwarzania ze względu na obowiązujące przepisy np. dotyczące przechowywania dokumentów finansowych także może okazać się niemożliwe</w:t>
      </w:r>
      <w:r w:rsidRPr="007E76FD">
        <w:rPr>
          <w:rFonts w:cstheme="minorHAnsi"/>
          <w:b/>
          <w:i/>
        </w:rPr>
        <w:t>.</w:t>
      </w:r>
    </w:p>
    <w:p w14:paraId="281540F0" w14:textId="77777777" w:rsidR="006A230D" w:rsidRDefault="006A230D" w:rsidP="006A230D">
      <w:pPr>
        <w:ind w:left="4248" w:firstLine="708"/>
        <w:jc w:val="center"/>
        <w:rPr>
          <w:sz w:val="24"/>
          <w:szCs w:val="24"/>
        </w:rPr>
      </w:pPr>
    </w:p>
    <w:p w14:paraId="5269051D" w14:textId="77777777" w:rsidR="006A230D" w:rsidRDefault="006A230D" w:rsidP="006A230D">
      <w:pPr>
        <w:jc w:val="right"/>
        <w:rPr>
          <w:sz w:val="24"/>
          <w:szCs w:val="24"/>
        </w:rPr>
      </w:pPr>
    </w:p>
    <w:p w14:paraId="21F5FFC8" w14:textId="77777777" w:rsidR="006A230D" w:rsidRDefault="006A230D" w:rsidP="006A230D">
      <w:pPr>
        <w:jc w:val="right"/>
        <w:rPr>
          <w:sz w:val="24"/>
          <w:szCs w:val="24"/>
        </w:rPr>
      </w:pPr>
    </w:p>
    <w:p w14:paraId="756251C0" w14:textId="77777777" w:rsidR="006A230D" w:rsidRPr="00516264" w:rsidRDefault="006A230D" w:rsidP="006A230D">
      <w:pPr>
        <w:rPr>
          <w:sz w:val="24"/>
          <w:szCs w:val="24"/>
        </w:rPr>
      </w:pPr>
    </w:p>
    <w:p w14:paraId="57E7387F" w14:textId="77777777" w:rsidR="006A230D" w:rsidRDefault="006A230D" w:rsidP="006A230D">
      <w:pPr>
        <w:widowControl w:val="0"/>
        <w:overflowPunct w:val="0"/>
        <w:autoSpaceDE w:val="0"/>
        <w:autoSpaceDN w:val="0"/>
        <w:adjustRightInd w:val="0"/>
        <w:spacing w:after="0" w:line="240" w:lineRule="auto"/>
        <w:ind w:firstLine="227"/>
        <w:jc w:val="center"/>
      </w:pPr>
    </w:p>
    <w:p w14:paraId="09491D75" w14:textId="77777777" w:rsidR="00D326F9" w:rsidRDefault="00D326F9"/>
    <w:sectPr w:rsidR="00D326F9" w:rsidSect="006A230D">
      <w:headerReference w:type="default" r:id="rId9"/>
      <w:footerReference w:type="default" r:id="rId10"/>
      <w:pgSz w:w="11906" w:h="16838"/>
      <w:pgMar w:top="1756" w:right="1134" w:bottom="1276" w:left="1560"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40866" w14:textId="77777777" w:rsidR="00C7629A" w:rsidRDefault="00C7629A" w:rsidP="006A230D">
      <w:pPr>
        <w:spacing w:after="0" w:line="240" w:lineRule="auto"/>
      </w:pPr>
      <w:r>
        <w:separator/>
      </w:r>
    </w:p>
  </w:endnote>
  <w:endnote w:type="continuationSeparator" w:id="0">
    <w:p w14:paraId="2A3190F7" w14:textId="77777777" w:rsidR="00C7629A" w:rsidRDefault="00C7629A" w:rsidP="006A2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A4BB7" w14:textId="77777777" w:rsidR="00354F0B" w:rsidRPr="00FF5AFB" w:rsidRDefault="007408CA" w:rsidP="00DA7B41">
    <w:pPr>
      <w:pStyle w:val="Stopka"/>
      <w:ind w:firstLine="0"/>
      <w:rPr>
        <w:sz w:val="14"/>
        <w:szCs w:val="14"/>
      </w:rPr>
    </w:pPr>
    <w:r w:rsidRPr="00FF5AFB">
      <w:rPr>
        <w:b/>
        <w:bCs/>
        <w:noProof/>
        <w:sz w:val="14"/>
        <w:szCs w:val="14"/>
      </w:rPr>
      <mc:AlternateContent>
        <mc:Choice Requires="wps">
          <w:drawing>
            <wp:anchor distT="0" distB="0" distL="114300" distR="114300" simplePos="0" relativeHeight="251659264" behindDoc="0" locked="0" layoutInCell="1" allowOverlap="1" wp14:anchorId="73428DF5" wp14:editId="5B4CE26B">
              <wp:simplePos x="0" y="0"/>
              <wp:positionH relativeFrom="column">
                <wp:posOffset>-108585</wp:posOffset>
              </wp:positionH>
              <wp:positionV relativeFrom="paragraph">
                <wp:posOffset>-38735</wp:posOffset>
              </wp:positionV>
              <wp:extent cx="5857875" cy="9525"/>
              <wp:effectExtent l="9525" t="9525" r="9525" b="9525"/>
              <wp:wrapNone/>
              <wp:docPr id="726211375" name="Łącznik prosty ze strzałką 726211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57875" cy="95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A2D7B8" id="_x0000_t32" coordsize="21600,21600" o:spt="32" o:oned="t" path="m,l21600,21600e" filled="f">
              <v:path arrowok="t" fillok="f" o:connecttype="none"/>
              <o:lock v:ext="edit" shapetype="t"/>
            </v:shapetype>
            <v:shape id="Łącznik prosty ze strzałką 726211375" o:spid="_x0000_s1026" type="#_x0000_t32" style="position:absolute;margin-left:-8.55pt;margin-top:-3.05pt;width:461.2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yWJ0QEAAJ8DAAAOAAAAZHJzL2Uyb0RvYy54bWysU8GO2yAQvVfqPyDujZNI7qZWnD1ku71s&#10;20i77Z0AtlGBQQOJnb8vw1rZbnupqnJADDPz5s1j2N5OzrKzxmjAt3y1WHKmvQRlfN/yb0/37zac&#10;xSS8Eha8bvlFR367e/tmO4ZGr2EAqzSyDOJjM4aWDymFpqqiHLQTcQFB++zsAJ1I2cS+UijGjO5s&#10;tV4u31cjoAoIUseYb++enXxX8LtOy/S166JOzLY8c0tlx7Ifaa92W9H0KMJg5ExD/AMLJ4zPRa9Q&#10;dyIJdkLzB5QzEiFClxYSXAVdZ6QuPeRuVsvfunkcRNCllyxODFeZ4v+DlV/Oe39Aoi4n/xgeQP6I&#10;zMN+EL7XhcDTJeSHW5FU1Rhic00hI4YDsuP4GVSOEacERYWpQ8c6a8J3SiTw3CmbiuyXq+x6Skzm&#10;y3pT32xuas5k9n2o13UpJRpCodyAMX3S4BgdWh4TCtMPaQ/e5/cFfK4gzg8xEceXBEr2cG+sLc9s&#10;PRvnAuSJYI0iZzGwP+4tsrOgQSlrZvEqDOHkVQEbtFAfvWKpqOPzcHNCd1pxZnX+C3QqkUkY+zeR&#10;mbj1s8YkK81wbI6gLgekvsjKU1A6nCeWxuxXu0S9/KvdTwAAAP//AwBQSwMEFAAGAAgAAAAhAMzn&#10;C2PdAAAACQEAAA8AAABkcnMvZG93bnJldi54bWxMj09Pg0AQxe8m/Q6baeKtXWiQVmRpGhONB0Ni&#10;1fuWHQFlZ5HdAv32jic9zb+X936T72fbiREH3zpSEK8jEEiVMy3VCt5eH1Y7ED5oMrpzhAou6GFf&#10;LK5ynRk30QuOx1ALNiGfaQVNCH0mpa8atNqvXY/Etw83WB14HGppBj2xue3kJopSaXVLnNDoHu8b&#10;rL6OZ6vgm7aX90SOu8+yDOnj03NNWE5KXS/nwx2IgHP4E8MvPqNDwUwndybjRadgFW9jlnKTcmXB&#10;bXSTgDjxIklBFrn8/0HxAwAA//8DAFBLAQItABQABgAIAAAAIQC2gziS/gAAAOEBAAATAAAAAAAA&#10;AAAAAAAAAAAAAABbQ29udGVudF9UeXBlc10ueG1sUEsBAi0AFAAGAAgAAAAhADj9If/WAAAAlAEA&#10;AAsAAAAAAAAAAAAAAAAALwEAAF9yZWxzLy5yZWxzUEsBAi0AFAAGAAgAAAAhAEXTJYnRAQAAnwMA&#10;AA4AAAAAAAAAAAAAAAAALgIAAGRycy9lMm9Eb2MueG1sUEsBAi0AFAAGAAgAAAAhAMznC2PdAAAA&#10;CQEAAA8AAAAAAAAAAAAAAAAAKwQAAGRycy9kb3ducmV2LnhtbFBLBQYAAAAABAAEAPMAAAA1BQAA&#10;AAA=&#10;"/>
          </w:pict>
        </mc:Fallback>
      </mc:AlternateContent>
    </w:r>
    <w:r w:rsidRPr="0056153B">
      <w:rPr>
        <w:rFonts w:ascii="Calibri" w:hAnsi="Calibri" w:cs="Calibri"/>
        <w:b/>
        <w:bCs/>
        <w:sz w:val="16"/>
        <w:szCs w:val="16"/>
      </w:rPr>
      <w:t>Godziny otwarcia</w:t>
    </w:r>
    <w:r w:rsidRPr="0056153B">
      <w:rPr>
        <w:rFonts w:ascii="Calibri" w:hAnsi="Calibri" w:cs="Calibri"/>
        <w:sz w:val="16"/>
        <w:szCs w:val="16"/>
      </w:rPr>
      <w:t>: Pn. i Śr.  11:00 – 15:00 kontakt wyłącznie telefoniczny</w:t>
    </w:r>
  </w:p>
  <w:p w14:paraId="60A78ACA" w14:textId="77777777" w:rsidR="00354F0B" w:rsidRPr="0056153B" w:rsidRDefault="007408CA" w:rsidP="00135A46">
    <w:pPr>
      <w:pStyle w:val="Stopka"/>
      <w:tabs>
        <w:tab w:val="clear" w:pos="4536"/>
        <w:tab w:val="center" w:pos="1985"/>
      </w:tabs>
      <w:rPr>
        <w:rFonts w:ascii="Calibri" w:hAnsi="Calibri" w:cs="Calibri"/>
        <w:sz w:val="16"/>
        <w:szCs w:val="16"/>
      </w:rPr>
    </w:pPr>
    <w:r w:rsidRPr="0056153B">
      <w:rPr>
        <w:rFonts w:ascii="Calibri" w:hAnsi="Calibri" w:cs="Calibri"/>
        <w:sz w:val="16"/>
        <w:szCs w:val="16"/>
      </w:rPr>
      <w:tab/>
    </w:r>
    <w:r w:rsidRPr="0056153B">
      <w:rPr>
        <w:rFonts w:ascii="Calibri" w:hAnsi="Calibri" w:cs="Calibri"/>
        <w:sz w:val="16"/>
        <w:szCs w:val="16"/>
      </w:rPr>
      <w:t xml:space="preserve">                             Wtorek     7:00 – 17:00 kontakt osobisty i telefoniczny</w:t>
    </w:r>
  </w:p>
  <w:p w14:paraId="16844306" w14:textId="77777777" w:rsidR="00354F0B" w:rsidRPr="0056153B" w:rsidRDefault="007408CA" w:rsidP="00135A46">
    <w:pPr>
      <w:pStyle w:val="Stopka"/>
      <w:tabs>
        <w:tab w:val="clear" w:pos="4536"/>
        <w:tab w:val="center" w:pos="1985"/>
      </w:tabs>
      <w:rPr>
        <w:rFonts w:ascii="Calibri" w:hAnsi="Calibri" w:cs="Calibri"/>
        <w:sz w:val="16"/>
        <w:szCs w:val="16"/>
      </w:rPr>
    </w:pPr>
    <w:r w:rsidRPr="0056153B">
      <w:rPr>
        <w:rFonts w:ascii="Calibri" w:hAnsi="Calibri" w:cs="Calibri"/>
        <w:sz w:val="16"/>
        <w:szCs w:val="16"/>
      </w:rPr>
      <w:tab/>
      <w:t xml:space="preserve">                             Czwartek  7:00 – 17:00 kontakt osobisty i telefoniczny</w:t>
    </w:r>
  </w:p>
  <w:p w14:paraId="6B0BF646" w14:textId="77777777" w:rsidR="00354F0B" w:rsidRPr="0056153B" w:rsidRDefault="007408CA" w:rsidP="00135A46">
    <w:pPr>
      <w:pStyle w:val="Stopka"/>
      <w:ind w:left="-284"/>
      <w:jc w:val="left"/>
      <w:rPr>
        <w:rFonts w:ascii="Calibri" w:hAnsi="Calibri" w:cs="Calibri"/>
        <w:sz w:val="16"/>
        <w:szCs w:val="16"/>
      </w:rPr>
    </w:pPr>
    <w:r w:rsidRPr="0056153B">
      <w:rPr>
        <w:rFonts w:ascii="Calibri" w:hAnsi="Calibri" w:cs="Calibri"/>
        <w:b/>
        <w:bCs/>
        <w:sz w:val="16"/>
        <w:szCs w:val="16"/>
      </w:rPr>
      <w:t xml:space="preserve">  Dane kontaktowe:</w:t>
    </w:r>
    <w:r w:rsidRPr="0056153B">
      <w:rPr>
        <w:rFonts w:ascii="Calibri" w:hAnsi="Calibri" w:cs="Calibri"/>
        <w:sz w:val="16"/>
        <w:szCs w:val="16"/>
      </w:rPr>
      <w:t xml:space="preserve"> ul. Walczaka 25, 66-400 Gorzów Wlkp. </w:t>
    </w:r>
    <w:proofErr w:type="spellStart"/>
    <w:r w:rsidRPr="0056153B">
      <w:rPr>
        <w:rFonts w:ascii="Calibri" w:hAnsi="Calibri" w:cs="Calibri"/>
        <w:sz w:val="16"/>
        <w:szCs w:val="16"/>
      </w:rPr>
      <w:t>tel</w:t>
    </w:r>
    <w:proofErr w:type="spellEnd"/>
    <w:r w:rsidRPr="0056153B">
      <w:rPr>
        <w:rFonts w:ascii="Calibri" w:hAnsi="Calibri" w:cs="Calibri"/>
        <w:sz w:val="16"/>
        <w:szCs w:val="16"/>
      </w:rPr>
      <w:t>: 534 947 412, email: lbs@lbs.piib.org.pl</w:t>
    </w:r>
  </w:p>
  <w:p w14:paraId="44F3C501" w14:textId="77777777" w:rsidR="00354F0B" w:rsidRDefault="00354F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1E9C0" w14:textId="77777777" w:rsidR="00C7629A" w:rsidRDefault="00C7629A" w:rsidP="006A230D">
      <w:pPr>
        <w:spacing w:after="0" w:line="240" w:lineRule="auto"/>
      </w:pPr>
      <w:r>
        <w:separator/>
      </w:r>
    </w:p>
  </w:footnote>
  <w:footnote w:type="continuationSeparator" w:id="0">
    <w:p w14:paraId="6CC4408F" w14:textId="77777777" w:rsidR="00C7629A" w:rsidRDefault="00C7629A" w:rsidP="006A2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DDF76" w14:textId="063CDC44" w:rsidR="006A230D" w:rsidRPr="006A230D" w:rsidRDefault="006A230D" w:rsidP="006A230D">
    <w:pPr>
      <w:pStyle w:val="Nagwek"/>
    </w:pPr>
    <w:r w:rsidRPr="006A230D">
      <w:rPr>
        <w:noProof/>
      </w:rPr>
      <w:drawing>
        <wp:anchor distT="0" distB="0" distL="114300" distR="114300" simplePos="0" relativeHeight="251663360" behindDoc="1" locked="0" layoutInCell="1" allowOverlap="1" wp14:anchorId="6AC5AE66" wp14:editId="1637796E">
          <wp:simplePos x="0" y="0"/>
          <wp:positionH relativeFrom="column">
            <wp:posOffset>2495550</wp:posOffset>
          </wp:positionH>
          <wp:positionV relativeFrom="paragraph">
            <wp:posOffset>-66675</wp:posOffset>
          </wp:positionV>
          <wp:extent cx="649605" cy="526216"/>
          <wp:effectExtent l="0" t="0" r="0" b="7620"/>
          <wp:wrapTight wrapText="bothSides">
            <wp:wrapPolygon edited="0">
              <wp:start x="3801" y="0"/>
              <wp:lineTo x="1900" y="5478"/>
              <wp:lineTo x="3801" y="12522"/>
              <wp:lineTo x="0" y="13304"/>
              <wp:lineTo x="0" y="21130"/>
              <wp:lineTo x="20903" y="21130"/>
              <wp:lineTo x="20903" y="13304"/>
              <wp:lineTo x="17736" y="12522"/>
              <wp:lineTo x="16469" y="0"/>
              <wp:lineTo x="3801" y="0"/>
            </wp:wrapPolygon>
          </wp:wrapTight>
          <wp:docPr id="102492984"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605" cy="526216"/>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45486DCE" wp14:editId="588BE95C">
          <wp:simplePos x="0" y="0"/>
          <wp:positionH relativeFrom="column">
            <wp:posOffset>4638675</wp:posOffset>
          </wp:positionH>
          <wp:positionV relativeFrom="paragraph">
            <wp:posOffset>-89535</wp:posOffset>
          </wp:positionV>
          <wp:extent cx="1028700" cy="612911"/>
          <wp:effectExtent l="0" t="0" r="0" b="0"/>
          <wp:wrapNone/>
          <wp:docPr id="287896667" name="Obraz 2" descr="Obraz zawierający Czcionka, Grafika, linia, diagram&#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368154" name="Obraz 2" descr="Obraz zawierający Czcionka, Grafika, linia, diagram&#10;&#10;Zawartość wygenerowana przez sztuczną inteligencję może być niepopraw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6129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A230D">
      <w:rPr>
        <w:noProof/>
      </w:rPr>
      <w:drawing>
        <wp:anchor distT="0" distB="0" distL="114300" distR="114300" simplePos="0" relativeHeight="251662336" behindDoc="1" locked="0" layoutInCell="1" allowOverlap="1" wp14:anchorId="6AB02D11" wp14:editId="7FD868E9">
          <wp:simplePos x="0" y="0"/>
          <wp:positionH relativeFrom="column">
            <wp:posOffset>-47625</wp:posOffset>
          </wp:positionH>
          <wp:positionV relativeFrom="paragraph">
            <wp:posOffset>0</wp:posOffset>
          </wp:positionV>
          <wp:extent cx="1181100" cy="459132"/>
          <wp:effectExtent l="0" t="0" r="0" b="0"/>
          <wp:wrapTight wrapText="bothSides">
            <wp:wrapPolygon edited="0">
              <wp:start x="0" y="0"/>
              <wp:lineTo x="0" y="20614"/>
              <wp:lineTo x="21252" y="20614"/>
              <wp:lineTo x="21252" y="0"/>
              <wp:lineTo x="0" y="0"/>
            </wp:wrapPolygon>
          </wp:wrapTight>
          <wp:docPr id="2120924586" name="Obraz 6" descr="Obraz zawierający tekst, Czcionka, linia, diagram&#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924586" name="Obraz 6" descr="Obraz zawierający tekst, Czcionka, linia, diagram&#10;&#10;Zawartość wygenerowana przez sztuczną inteligencję może być niepoprawn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1100" cy="459132"/>
                  </a:xfrm>
                  <a:prstGeom prst="rect">
                    <a:avLst/>
                  </a:prstGeom>
                  <a:noFill/>
                  <a:ln>
                    <a:noFill/>
                  </a:ln>
                </pic:spPr>
              </pic:pic>
            </a:graphicData>
          </a:graphic>
        </wp:anchor>
      </w:drawing>
    </w:r>
  </w:p>
  <w:p w14:paraId="3CC05E70" w14:textId="048BE780" w:rsidR="006A230D" w:rsidRPr="006A230D" w:rsidRDefault="006A230D" w:rsidP="006A230D">
    <w:pPr>
      <w:pStyle w:val="Nagwek"/>
    </w:pPr>
  </w:p>
  <w:p w14:paraId="6165C10A" w14:textId="5A659A12" w:rsidR="00354F0B" w:rsidRDefault="00354F0B" w:rsidP="00FE55E7">
    <w:pPr>
      <w:pStyle w:val="Nagwek"/>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03A1E"/>
    <w:multiLevelType w:val="multilevel"/>
    <w:tmpl w:val="10480AE8"/>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C436DFC"/>
    <w:multiLevelType w:val="hybridMultilevel"/>
    <w:tmpl w:val="D5E2D9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1473291"/>
    <w:multiLevelType w:val="hybridMultilevel"/>
    <w:tmpl w:val="8144AE74"/>
    <w:lvl w:ilvl="0" w:tplc="4392AA3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7BB35F0D"/>
    <w:multiLevelType w:val="hybridMultilevel"/>
    <w:tmpl w:val="51C2E7D2"/>
    <w:lvl w:ilvl="0" w:tplc="4392AA3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50201179">
    <w:abstractNumId w:val="0"/>
  </w:num>
  <w:num w:numId="2" w16cid:durableId="1529030125">
    <w:abstractNumId w:val="1"/>
  </w:num>
  <w:num w:numId="3" w16cid:durableId="1710495331">
    <w:abstractNumId w:val="2"/>
  </w:num>
  <w:num w:numId="4" w16cid:durableId="839586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30D"/>
    <w:rsid w:val="00193D71"/>
    <w:rsid w:val="002077A9"/>
    <w:rsid w:val="00354F0B"/>
    <w:rsid w:val="004109CF"/>
    <w:rsid w:val="004F57EB"/>
    <w:rsid w:val="006A230D"/>
    <w:rsid w:val="007408CA"/>
    <w:rsid w:val="007F0165"/>
    <w:rsid w:val="00AF3CCA"/>
    <w:rsid w:val="00BD25C2"/>
    <w:rsid w:val="00C7629A"/>
    <w:rsid w:val="00D326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C2399"/>
  <w15:chartTrackingRefBased/>
  <w15:docId w15:val="{3E86FFFB-2880-4CF9-A58C-7C251CA65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230D"/>
  </w:style>
  <w:style w:type="paragraph" w:styleId="Nagwek1">
    <w:name w:val="heading 1"/>
    <w:basedOn w:val="Normalny"/>
    <w:next w:val="Normalny"/>
    <w:link w:val="Nagwek1Znak"/>
    <w:uiPriority w:val="9"/>
    <w:qFormat/>
    <w:rsid w:val="006A23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A23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A230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A230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A230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A230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A230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A230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A230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A230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A230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A230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A230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A230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A230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A230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A230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A230D"/>
    <w:rPr>
      <w:rFonts w:eastAsiaTheme="majorEastAsia" w:cstheme="majorBidi"/>
      <w:color w:val="272727" w:themeColor="text1" w:themeTint="D8"/>
    </w:rPr>
  </w:style>
  <w:style w:type="paragraph" w:styleId="Tytu">
    <w:name w:val="Title"/>
    <w:basedOn w:val="Normalny"/>
    <w:next w:val="Normalny"/>
    <w:link w:val="TytuZnak"/>
    <w:uiPriority w:val="10"/>
    <w:qFormat/>
    <w:rsid w:val="006A23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A230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A230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A230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A230D"/>
    <w:pPr>
      <w:spacing w:before="160"/>
      <w:jc w:val="center"/>
    </w:pPr>
    <w:rPr>
      <w:i/>
      <w:iCs/>
      <w:color w:val="404040" w:themeColor="text1" w:themeTint="BF"/>
    </w:rPr>
  </w:style>
  <w:style w:type="character" w:customStyle="1" w:styleId="CytatZnak">
    <w:name w:val="Cytat Znak"/>
    <w:basedOn w:val="Domylnaczcionkaakapitu"/>
    <w:link w:val="Cytat"/>
    <w:uiPriority w:val="29"/>
    <w:rsid w:val="006A230D"/>
    <w:rPr>
      <w:i/>
      <w:iCs/>
      <w:color w:val="404040" w:themeColor="text1" w:themeTint="BF"/>
    </w:rPr>
  </w:style>
  <w:style w:type="paragraph" w:styleId="Akapitzlist">
    <w:name w:val="List Paragraph"/>
    <w:basedOn w:val="Normalny"/>
    <w:uiPriority w:val="34"/>
    <w:qFormat/>
    <w:rsid w:val="006A230D"/>
    <w:pPr>
      <w:ind w:left="720"/>
      <w:contextualSpacing/>
    </w:pPr>
  </w:style>
  <w:style w:type="character" w:styleId="Wyrnienieintensywne">
    <w:name w:val="Intense Emphasis"/>
    <w:basedOn w:val="Domylnaczcionkaakapitu"/>
    <w:uiPriority w:val="21"/>
    <w:qFormat/>
    <w:rsid w:val="006A230D"/>
    <w:rPr>
      <w:i/>
      <w:iCs/>
      <w:color w:val="0F4761" w:themeColor="accent1" w:themeShade="BF"/>
    </w:rPr>
  </w:style>
  <w:style w:type="paragraph" w:styleId="Cytatintensywny">
    <w:name w:val="Intense Quote"/>
    <w:basedOn w:val="Normalny"/>
    <w:next w:val="Normalny"/>
    <w:link w:val="CytatintensywnyZnak"/>
    <w:uiPriority w:val="30"/>
    <w:qFormat/>
    <w:rsid w:val="006A23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A230D"/>
    <w:rPr>
      <w:i/>
      <w:iCs/>
      <w:color w:val="0F4761" w:themeColor="accent1" w:themeShade="BF"/>
    </w:rPr>
  </w:style>
  <w:style w:type="character" w:styleId="Odwoanieintensywne">
    <w:name w:val="Intense Reference"/>
    <w:basedOn w:val="Domylnaczcionkaakapitu"/>
    <w:uiPriority w:val="32"/>
    <w:qFormat/>
    <w:rsid w:val="006A230D"/>
    <w:rPr>
      <w:b/>
      <w:bCs/>
      <w:smallCaps/>
      <w:color w:val="0F4761" w:themeColor="accent1" w:themeShade="BF"/>
      <w:spacing w:val="5"/>
    </w:rPr>
  </w:style>
  <w:style w:type="paragraph" w:customStyle="1" w:styleId="TableText">
    <w:name w:val="Table Text"/>
    <w:rsid w:val="006A230D"/>
    <w:pPr>
      <w:autoSpaceDE w:val="0"/>
      <w:autoSpaceDN w:val="0"/>
      <w:adjustRightInd w:val="0"/>
      <w:spacing w:after="0" w:line="230" w:lineRule="atLeast"/>
    </w:pPr>
    <w:rPr>
      <w:rFonts w:ascii="Arial" w:eastAsia="Times New Roman" w:hAnsi="Arial" w:cs="Arial"/>
      <w:color w:val="000000"/>
      <w:kern w:val="0"/>
      <w:sz w:val="20"/>
      <w:szCs w:val="20"/>
      <w:lang w:eastAsia="pl-PL"/>
      <w14:ligatures w14:val="none"/>
    </w:rPr>
  </w:style>
  <w:style w:type="paragraph" w:styleId="Nagwek">
    <w:name w:val="header"/>
    <w:basedOn w:val="Normalny"/>
    <w:link w:val="NagwekZnak"/>
    <w:uiPriority w:val="99"/>
    <w:unhideWhenUsed/>
    <w:rsid w:val="006A230D"/>
    <w:pPr>
      <w:widowControl w:val="0"/>
      <w:tabs>
        <w:tab w:val="center" w:pos="4536"/>
        <w:tab w:val="right" w:pos="9072"/>
      </w:tabs>
      <w:overflowPunct w:val="0"/>
      <w:autoSpaceDE w:val="0"/>
      <w:autoSpaceDN w:val="0"/>
      <w:adjustRightInd w:val="0"/>
      <w:spacing w:after="0" w:line="240" w:lineRule="auto"/>
      <w:ind w:firstLine="227"/>
      <w:jc w:val="both"/>
    </w:pPr>
    <w:rPr>
      <w:rFonts w:ascii="Arial" w:eastAsia="Times New Roman" w:hAnsi="Arial" w:cs="Times New Roman"/>
      <w:kern w:val="0"/>
      <w:szCs w:val="20"/>
      <w:lang w:eastAsia="pl-PL"/>
      <w14:ligatures w14:val="none"/>
    </w:rPr>
  </w:style>
  <w:style w:type="character" w:customStyle="1" w:styleId="NagwekZnak">
    <w:name w:val="Nagłówek Znak"/>
    <w:basedOn w:val="Domylnaczcionkaakapitu"/>
    <w:link w:val="Nagwek"/>
    <w:uiPriority w:val="99"/>
    <w:rsid w:val="006A230D"/>
    <w:rPr>
      <w:rFonts w:ascii="Arial" w:eastAsia="Times New Roman" w:hAnsi="Arial" w:cs="Times New Roman"/>
      <w:kern w:val="0"/>
      <w:szCs w:val="20"/>
      <w:lang w:eastAsia="pl-PL"/>
      <w14:ligatures w14:val="none"/>
    </w:rPr>
  </w:style>
  <w:style w:type="paragraph" w:styleId="Stopka">
    <w:name w:val="footer"/>
    <w:basedOn w:val="Normalny"/>
    <w:link w:val="StopkaZnak"/>
    <w:uiPriority w:val="99"/>
    <w:unhideWhenUsed/>
    <w:rsid w:val="006A230D"/>
    <w:pPr>
      <w:widowControl w:val="0"/>
      <w:tabs>
        <w:tab w:val="center" w:pos="4536"/>
        <w:tab w:val="right" w:pos="9072"/>
      </w:tabs>
      <w:overflowPunct w:val="0"/>
      <w:autoSpaceDE w:val="0"/>
      <w:autoSpaceDN w:val="0"/>
      <w:adjustRightInd w:val="0"/>
      <w:spacing w:after="0" w:line="240" w:lineRule="auto"/>
      <w:ind w:firstLine="227"/>
      <w:jc w:val="both"/>
    </w:pPr>
    <w:rPr>
      <w:rFonts w:ascii="Arial" w:eastAsia="Times New Roman" w:hAnsi="Arial" w:cs="Times New Roman"/>
      <w:kern w:val="0"/>
      <w:szCs w:val="20"/>
      <w:lang w:eastAsia="pl-PL"/>
      <w14:ligatures w14:val="none"/>
    </w:rPr>
  </w:style>
  <w:style w:type="character" w:customStyle="1" w:styleId="StopkaZnak">
    <w:name w:val="Stopka Znak"/>
    <w:basedOn w:val="Domylnaczcionkaakapitu"/>
    <w:link w:val="Stopka"/>
    <w:uiPriority w:val="99"/>
    <w:rsid w:val="006A230D"/>
    <w:rPr>
      <w:rFonts w:ascii="Arial" w:eastAsia="Times New Roman" w:hAnsi="Arial" w:cs="Times New Roman"/>
      <w:kern w:val="0"/>
      <w:szCs w:val="20"/>
      <w:lang w:eastAsia="pl-PL"/>
      <w14:ligatures w14:val="none"/>
    </w:rPr>
  </w:style>
  <w:style w:type="character" w:styleId="Uwydatnienie">
    <w:name w:val="Emphasis"/>
    <w:basedOn w:val="Domylnaczcionkaakapitu"/>
    <w:uiPriority w:val="20"/>
    <w:qFormat/>
    <w:rsid w:val="006A230D"/>
    <w:rPr>
      <w:i/>
      <w:iCs/>
    </w:rPr>
  </w:style>
  <w:style w:type="character" w:styleId="Hipercze">
    <w:name w:val="Hyperlink"/>
    <w:basedOn w:val="Domylnaczcionkaakapitu"/>
    <w:uiPriority w:val="99"/>
    <w:semiHidden/>
    <w:unhideWhenUsed/>
    <w:rsid w:val="006A230D"/>
    <w:rPr>
      <w:color w:val="0000FF"/>
      <w:u w:val="single"/>
    </w:rPr>
  </w:style>
  <w:style w:type="paragraph" w:styleId="NormalnyWeb">
    <w:name w:val="Normal (Web)"/>
    <w:basedOn w:val="Normalny"/>
    <w:uiPriority w:val="99"/>
    <w:semiHidden/>
    <w:unhideWhenUsed/>
    <w:rsid w:val="006A230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22723">
      <w:bodyDiv w:val="1"/>
      <w:marLeft w:val="0"/>
      <w:marRight w:val="0"/>
      <w:marTop w:val="0"/>
      <w:marBottom w:val="0"/>
      <w:divBdr>
        <w:top w:val="none" w:sz="0" w:space="0" w:color="auto"/>
        <w:left w:val="none" w:sz="0" w:space="0" w:color="auto"/>
        <w:bottom w:val="none" w:sz="0" w:space="0" w:color="auto"/>
        <w:right w:val="none" w:sz="0" w:space="0" w:color="auto"/>
      </w:divBdr>
    </w:div>
    <w:div w:id="548106385">
      <w:bodyDiv w:val="1"/>
      <w:marLeft w:val="0"/>
      <w:marRight w:val="0"/>
      <w:marTop w:val="0"/>
      <w:marBottom w:val="0"/>
      <w:divBdr>
        <w:top w:val="none" w:sz="0" w:space="0" w:color="auto"/>
        <w:left w:val="none" w:sz="0" w:space="0" w:color="auto"/>
        <w:bottom w:val="none" w:sz="0" w:space="0" w:color="auto"/>
        <w:right w:val="none" w:sz="0" w:space="0" w:color="auto"/>
      </w:divBdr>
    </w:div>
    <w:div w:id="810558594">
      <w:bodyDiv w:val="1"/>
      <w:marLeft w:val="0"/>
      <w:marRight w:val="0"/>
      <w:marTop w:val="0"/>
      <w:marBottom w:val="0"/>
      <w:divBdr>
        <w:top w:val="none" w:sz="0" w:space="0" w:color="auto"/>
        <w:left w:val="none" w:sz="0" w:space="0" w:color="auto"/>
        <w:bottom w:val="none" w:sz="0" w:space="0" w:color="auto"/>
        <w:right w:val="none" w:sz="0" w:space="0" w:color="auto"/>
      </w:divBdr>
    </w:div>
    <w:div w:id="876821399">
      <w:bodyDiv w:val="1"/>
      <w:marLeft w:val="0"/>
      <w:marRight w:val="0"/>
      <w:marTop w:val="0"/>
      <w:marBottom w:val="0"/>
      <w:divBdr>
        <w:top w:val="none" w:sz="0" w:space="0" w:color="auto"/>
        <w:left w:val="none" w:sz="0" w:space="0" w:color="auto"/>
        <w:bottom w:val="none" w:sz="0" w:space="0" w:color="auto"/>
        <w:right w:val="none" w:sz="0" w:space="0" w:color="auto"/>
      </w:divBdr>
    </w:div>
    <w:div w:id="924192122">
      <w:bodyDiv w:val="1"/>
      <w:marLeft w:val="0"/>
      <w:marRight w:val="0"/>
      <w:marTop w:val="0"/>
      <w:marBottom w:val="0"/>
      <w:divBdr>
        <w:top w:val="none" w:sz="0" w:space="0" w:color="auto"/>
        <w:left w:val="none" w:sz="0" w:space="0" w:color="auto"/>
        <w:bottom w:val="none" w:sz="0" w:space="0" w:color="auto"/>
        <w:right w:val="none" w:sz="0" w:space="0" w:color="auto"/>
      </w:divBdr>
    </w:div>
    <w:div w:id="1641882423">
      <w:bodyDiv w:val="1"/>
      <w:marLeft w:val="0"/>
      <w:marRight w:val="0"/>
      <w:marTop w:val="0"/>
      <w:marBottom w:val="0"/>
      <w:divBdr>
        <w:top w:val="none" w:sz="0" w:space="0" w:color="auto"/>
        <w:left w:val="none" w:sz="0" w:space="0" w:color="auto"/>
        <w:bottom w:val="none" w:sz="0" w:space="0" w:color="auto"/>
        <w:right w:val="none" w:sz="0" w:space="0" w:color="auto"/>
      </w:divBdr>
    </w:div>
    <w:div w:id="2088915570">
      <w:bodyDiv w:val="1"/>
      <w:marLeft w:val="0"/>
      <w:marRight w:val="0"/>
      <w:marTop w:val="0"/>
      <w:marBottom w:val="0"/>
      <w:divBdr>
        <w:top w:val="none" w:sz="0" w:space="0" w:color="auto"/>
        <w:left w:val="none" w:sz="0" w:space="0" w:color="auto"/>
        <w:bottom w:val="none" w:sz="0" w:space="0" w:color="auto"/>
        <w:right w:val="none" w:sz="0" w:space="0" w:color="auto"/>
      </w:divBdr>
    </w:div>
    <w:div w:id="214121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iib.org.pl" TargetMode="External"/><Relationship Id="rId3" Type="http://schemas.openxmlformats.org/officeDocument/2006/relationships/settings" Target="settings.xml"/><Relationship Id="rId7" Type="http://schemas.openxmlformats.org/officeDocument/2006/relationships/hyperlink" Target="mailto:lbs@lbs.piib.org.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1109</Words>
  <Characters>6660</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LBS- Gorzow</dc:creator>
  <cp:keywords/>
  <dc:description/>
  <cp:lastModifiedBy>LBS- Gorzow</cp:lastModifiedBy>
  <cp:revision>4</cp:revision>
  <cp:lastPrinted>2025-05-22T08:53:00Z</cp:lastPrinted>
  <dcterms:created xsi:type="dcterms:W3CDTF">2025-05-22T08:45:00Z</dcterms:created>
  <dcterms:modified xsi:type="dcterms:W3CDTF">2025-06-09T09:57:00Z</dcterms:modified>
</cp:coreProperties>
</file>