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79" w:rsidRDefault="00B94879" w:rsidP="00B9487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94879" w:rsidRDefault="00B94879" w:rsidP="005B61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4FBA" w:rsidRPr="00B94879" w:rsidRDefault="00B94879" w:rsidP="005B6160">
      <w:pPr>
        <w:spacing w:after="0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B9487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Co powinien wiedzieć użytkownik mieszkania w budynku</w:t>
      </w:r>
    </w:p>
    <w:p w:rsidR="00B94879" w:rsidRDefault="00B94879" w:rsidP="00631F43">
      <w:pPr>
        <w:tabs>
          <w:tab w:val="left" w:pos="3480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Zenon </w:t>
      </w:r>
      <w:proofErr w:type="spellStart"/>
      <w:r>
        <w:rPr>
          <w:rFonts w:ascii="Times New Roman" w:hAnsi="Times New Roman" w:cs="Times New Roman"/>
          <w:sz w:val="24"/>
          <w:szCs w:val="24"/>
        </w:rPr>
        <w:t>Mieruszyński</w:t>
      </w:r>
      <w:bookmarkEnd w:id="0"/>
      <w:proofErr w:type="spellEnd"/>
      <w:r w:rsidR="00631F43">
        <w:rPr>
          <w:rFonts w:ascii="Times New Roman" w:hAnsi="Times New Roman" w:cs="Times New Roman"/>
          <w:sz w:val="24"/>
          <w:szCs w:val="24"/>
        </w:rPr>
        <w:tab/>
      </w:r>
    </w:p>
    <w:p w:rsidR="00631F43" w:rsidRDefault="00631F43" w:rsidP="00631F43">
      <w:pPr>
        <w:tabs>
          <w:tab w:val="left" w:pos="3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31F43" w:rsidRPr="00631F43" w:rsidRDefault="00631F43" w:rsidP="00631F4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F43">
        <w:rPr>
          <w:rFonts w:ascii="Times New Roman" w:hAnsi="Times New Roman" w:cs="Times New Roman"/>
          <w:b/>
          <w:sz w:val="28"/>
          <w:szCs w:val="28"/>
        </w:rPr>
        <w:t>Spodziewany kres stosowania wentylacji grawitacyjnej to rok 2016.</w:t>
      </w:r>
    </w:p>
    <w:p w:rsidR="00631F43" w:rsidRPr="00EA6952" w:rsidRDefault="00631F43" w:rsidP="00631F43">
      <w:pPr>
        <w:tabs>
          <w:tab w:val="left" w:pos="3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D4FBA" w:rsidRDefault="002D4FBA" w:rsidP="002D4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4E3" w:rsidRPr="00631F43" w:rsidRDefault="00D21FAF" w:rsidP="00B948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1F43">
        <w:rPr>
          <w:rFonts w:ascii="Times New Roman" w:hAnsi="Times New Roman" w:cs="Times New Roman"/>
          <w:b/>
          <w:sz w:val="24"/>
          <w:szCs w:val="24"/>
        </w:rPr>
        <w:t>Wentylacja grawitacyjna w pomieszczeniach mieszkalnych, zamieszkania zbiorowego i występujące zagrożenia</w:t>
      </w:r>
    </w:p>
    <w:p w:rsidR="00D21FAF" w:rsidRDefault="00D21FAF" w:rsidP="00B94879">
      <w:pPr>
        <w:tabs>
          <w:tab w:val="left" w:pos="67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252" w:rsidRDefault="00297252" w:rsidP="002972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Dominacja w powszechnym stosowaniu wentylacji grawitacyjnej nie znajduje odzwierciedlenia w dotychczasowych przepisach jej projektowania.</w:t>
      </w:r>
      <w:r w:rsidR="00631F43">
        <w:rPr>
          <w:rFonts w:ascii="Times New Roman" w:hAnsi="Times New Roman" w:cs="Times New Roman"/>
          <w:sz w:val="24"/>
          <w:szCs w:val="24"/>
        </w:rPr>
        <w:t xml:space="preserve"> Obecnie</w:t>
      </w:r>
      <w:r>
        <w:rPr>
          <w:rFonts w:ascii="Times New Roman" w:hAnsi="Times New Roman" w:cs="Times New Roman"/>
          <w:sz w:val="24"/>
          <w:szCs w:val="24"/>
        </w:rPr>
        <w:t xml:space="preserve"> kontynuacja tej praktyki może być nieracjonalna ze względów ekonomicznych</w:t>
      </w:r>
      <w:r w:rsidR="00631F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zwłaszcza gdy projekt budowlany jest opracowany przez architekta a nie np. przez instalatora.</w:t>
      </w:r>
    </w:p>
    <w:p w:rsidR="00297252" w:rsidRDefault="00297252" w:rsidP="002972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Wentylacja grawitacyjna jest energochłonna, kosztowna w stosunku do spodziewanych efektów</w:t>
      </w:r>
      <w:r w:rsidR="00631F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nie </w:t>
      </w:r>
      <w:r w:rsidR="00631F43">
        <w:rPr>
          <w:rFonts w:ascii="Times New Roman" w:hAnsi="Times New Roman" w:cs="Times New Roman"/>
          <w:sz w:val="24"/>
          <w:szCs w:val="24"/>
        </w:rPr>
        <w:t xml:space="preserve">ma </w:t>
      </w:r>
      <w:r>
        <w:rPr>
          <w:rFonts w:ascii="Times New Roman" w:hAnsi="Times New Roman" w:cs="Times New Roman"/>
          <w:sz w:val="24"/>
          <w:szCs w:val="24"/>
        </w:rPr>
        <w:t xml:space="preserve">możliwości jej regulacji. Jest </w:t>
      </w:r>
      <w:r w:rsidR="00631F43">
        <w:rPr>
          <w:rFonts w:ascii="Times New Roman" w:hAnsi="Times New Roman" w:cs="Times New Roman"/>
          <w:sz w:val="24"/>
          <w:szCs w:val="24"/>
        </w:rPr>
        <w:t xml:space="preserve">również </w:t>
      </w:r>
      <w:r>
        <w:rPr>
          <w:rFonts w:ascii="Times New Roman" w:hAnsi="Times New Roman" w:cs="Times New Roman"/>
          <w:sz w:val="24"/>
          <w:szCs w:val="24"/>
        </w:rPr>
        <w:t xml:space="preserve">często przyczyną zagrożenia zdrowia i życia. Zgodnie </w:t>
      </w:r>
      <w:r w:rsidRPr="00EA1C31">
        <w:rPr>
          <w:rFonts w:ascii="Times New Roman" w:hAnsi="Times New Roman" w:cs="Times New Roman"/>
          <w:sz w:val="24"/>
          <w:szCs w:val="24"/>
        </w:rPr>
        <w:t xml:space="preserve">z normą </w:t>
      </w:r>
      <w:r w:rsidR="00EA1C31" w:rsidRPr="00EA1C31">
        <w:rPr>
          <w:rFonts w:ascii="Times New Roman" w:hAnsi="Times New Roman" w:cs="Times New Roman"/>
          <w:sz w:val="24"/>
          <w:szCs w:val="24"/>
        </w:rPr>
        <w:t>powołaną</w:t>
      </w:r>
      <w:r w:rsidR="00EA1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Warunkach Technicznych w Budownictwie B-03430 i B-10425 w pomieszczeniach mieszkalnych i zamieszkania zbiorowego minimalna ilość powietrza wentylującego wynika z sumy strumieni wymaganych dla niektórych pomieszczeń takich jak: kuchnie, toalety, bezokienne pomieszc</w:t>
      </w:r>
      <w:r w:rsidR="00733098">
        <w:rPr>
          <w:rFonts w:ascii="Times New Roman" w:hAnsi="Times New Roman" w:cs="Times New Roman"/>
          <w:sz w:val="24"/>
          <w:szCs w:val="24"/>
        </w:rPr>
        <w:t>zenia itp. Jednocześnie na każdą</w:t>
      </w:r>
      <w:r>
        <w:rPr>
          <w:rFonts w:ascii="Times New Roman" w:hAnsi="Times New Roman" w:cs="Times New Roman"/>
          <w:sz w:val="24"/>
          <w:szCs w:val="24"/>
        </w:rPr>
        <w:t xml:space="preserve"> osobę przewidzianą w projekcie tych pomieszczeń winno przypadać co najmniej 20</w:t>
      </w:r>
      <w:r w:rsidR="00631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9725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/h (30</w:t>
      </w:r>
      <w:r w:rsidR="00631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9725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/h). </w:t>
      </w:r>
      <w:r w:rsidR="00631F43">
        <w:rPr>
          <w:rFonts w:ascii="Times New Roman" w:hAnsi="Times New Roman" w:cs="Times New Roman"/>
          <w:sz w:val="24"/>
          <w:szCs w:val="24"/>
        </w:rPr>
        <w:t xml:space="preserve">Oczywiście </w:t>
      </w:r>
      <w:r>
        <w:rPr>
          <w:rFonts w:ascii="Times New Roman" w:hAnsi="Times New Roman" w:cs="Times New Roman"/>
          <w:sz w:val="24"/>
          <w:szCs w:val="24"/>
        </w:rPr>
        <w:t>nie chodzi tu o pomieszczenia technologiczne, gdzie ilość powietrza wentylującego winna być ustalona wg wymogów wynikających z technologii.</w:t>
      </w:r>
      <w:r w:rsidR="00FB4C53">
        <w:rPr>
          <w:rFonts w:ascii="Times New Roman" w:hAnsi="Times New Roman" w:cs="Times New Roman"/>
          <w:sz w:val="24"/>
          <w:szCs w:val="24"/>
        </w:rPr>
        <w:t xml:space="preserve"> Wentylacja grawitacyjna jest podatna na czynniki meteorologiczne, temperaturę zewnętrzną, prędkość i kierunek wiatru, sta</w:t>
      </w:r>
      <w:r w:rsidR="00BD7A32">
        <w:rPr>
          <w:rFonts w:ascii="Times New Roman" w:hAnsi="Times New Roman" w:cs="Times New Roman"/>
          <w:sz w:val="24"/>
          <w:szCs w:val="24"/>
        </w:rPr>
        <w:t>nu technicznego budynków, ingeren</w:t>
      </w:r>
      <w:r w:rsidR="00FB4C53">
        <w:rPr>
          <w:rFonts w:ascii="Times New Roman" w:hAnsi="Times New Roman" w:cs="Times New Roman"/>
          <w:sz w:val="24"/>
          <w:szCs w:val="24"/>
        </w:rPr>
        <w:t>cję uż</w:t>
      </w:r>
      <w:r w:rsidR="00BD7A32">
        <w:rPr>
          <w:rFonts w:ascii="Times New Roman" w:hAnsi="Times New Roman" w:cs="Times New Roman"/>
          <w:sz w:val="24"/>
          <w:szCs w:val="24"/>
        </w:rPr>
        <w:t>ytkowników. Jest zależna nawet od rozmieszczenia budynków w stosunku do innych obiektów budowlanych.</w:t>
      </w:r>
    </w:p>
    <w:p w:rsidR="00E55695" w:rsidRDefault="00E55695" w:rsidP="002972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Wykonanie kanałów wentylacyjnych g</w:t>
      </w:r>
      <w:r w:rsidR="008718D4">
        <w:rPr>
          <w:rFonts w:ascii="Times New Roman" w:hAnsi="Times New Roman" w:cs="Times New Roman"/>
          <w:sz w:val="24"/>
          <w:szCs w:val="24"/>
        </w:rPr>
        <w:t>rawitacyjnych może źle oddział</w:t>
      </w:r>
      <w:r>
        <w:rPr>
          <w:rFonts w:ascii="Times New Roman" w:hAnsi="Times New Roman" w:cs="Times New Roman"/>
          <w:sz w:val="24"/>
          <w:szCs w:val="24"/>
        </w:rPr>
        <w:t>ywać na funkcjonowanie kanałów spalinowych, jak i odwrotnie.</w:t>
      </w:r>
      <w:r w:rsidR="007A12FA">
        <w:rPr>
          <w:rFonts w:ascii="Times New Roman" w:hAnsi="Times New Roman" w:cs="Times New Roman"/>
          <w:sz w:val="24"/>
          <w:szCs w:val="24"/>
        </w:rPr>
        <w:t xml:space="preserve"> </w:t>
      </w:r>
      <w:r w:rsidR="00631F43">
        <w:rPr>
          <w:rFonts w:ascii="Times New Roman" w:hAnsi="Times New Roman" w:cs="Times New Roman"/>
          <w:sz w:val="24"/>
          <w:szCs w:val="24"/>
        </w:rPr>
        <w:t>C</w:t>
      </w:r>
      <w:r w:rsidR="007A12FA">
        <w:rPr>
          <w:rFonts w:ascii="Times New Roman" w:hAnsi="Times New Roman" w:cs="Times New Roman"/>
          <w:sz w:val="24"/>
          <w:szCs w:val="24"/>
        </w:rPr>
        <w:t xml:space="preserve">zynnikami wpływającymi na wadliwe działanie kanałów grawitacyjnych są m.in.: </w:t>
      </w:r>
    </w:p>
    <w:p w:rsidR="007A12FA" w:rsidRDefault="007A12FA" w:rsidP="008718D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nieszczelności kanałów,</w:t>
      </w:r>
    </w:p>
    <w:p w:rsidR="007A12FA" w:rsidRDefault="007A12FA" w:rsidP="008718D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załamania wewnętrznych kształtów</w:t>
      </w:r>
      <w:r w:rsidR="00631F43">
        <w:rPr>
          <w:rFonts w:ascii="Times New Roman" w:hAnsi="Times New Roman" w:cs="Times New Roman"/>
          <w:sz w:val="24"/>
          <w:szCs w:val="24"/>
        </w:rPr>
        <w:t xml:space="preserve"> kanałów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A12FA" w:rsidRDefault="007A12FA" w:rsidP="008718D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A6952">
        <w:rPr>
          <w:rFonts w:ascii="Times New Roman" w:hAnsi="Times New Roman" w:cs="Times New Roman"/>
          <w:sz w:val="24"/>
          <w:szCs w:val="24"/>
        </w:rPr>
        <w:t>ystępowanie wewnątrz kanałów różnych przeszkód,</w:t>
      </w:r>
    </w:p>
    <w:p w:rsidR="00EA6952" w:rsidRDefault="00EA6952" w:rsidP="008718D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niewłaściwe zakończenie kanałów wylotowych,</w:t>
      </w:r>
    </w:p>
    <w:p w:rsidR="00EA6952" w:rsidRDefault="00EA6952" w:rsidP="008718D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wiele innych czynników w tym czynniki atmosferyczne.</w:t>
      </w:r>
    </w:p>
    <w:p w:rsidR="00EA6952" w:rsidRDefault="00EA6952" w:rsidP="00EA69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31F43">
        <w:rPr>
          <w:rFonts w:ascii="Times New Roman" w:hAnsi="Times New Roman" w:cs="Times New Roman"/>
          <w:sz w:val="24"/>
          <w:szCs w:val="24"/>
        </w:rPr>
        <w:t>o, że obecnie występują mniej</w:t>
      </w:r>
      <w:r>
        <w:rPr>
          <w:rFonts w:ascii="Times New Roman" w:hAnsi="Times New Roman" w:cs="Times New Roman"/>
          <w:sz w:val="24"/>
          <w:szCs w:val="24"/>
        </w:rPr>
        <w:t xml:space="preserve"> zdarzeń </w:t>
      </w:r>
      <w:r w:rsidR="00631F43">
        <w:rPr>
          <w:rFonts w:ascii="Times New Roman" w:hAnsi="Times New Roman" w:cs="Times New Roman"/>
          <w:sz w:val="24"/>
          <w:szCs w:val="24"/>
        </w:rPr>
        <w:t>związanych z zagrożeniem zdrowia</w:t>
      </w:r>
      <w:r>
        <w:rPr>
          <w:rFonts w:ascii="Times New Roman" w:hAnsi="Times New Roman" w:cs="Times New Roman"/>
          <w:sz w:val="24"/>
          <w:szCs w:val="24"/>
        </w:rPr>
        <w:t xml:space="preserve"> ludzi przypisać należy większej ich świadomości i stosowani</w:t>
      </w:r>
      <w:r w:rsidR="00631F4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czujników gazów.</w:t>
      </w:r>
    </w:p>
    <w:p w:rsidR="003538E7" w:rsidRDefault="003538E7" w:rsidP="00EA69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Obecne przepisy dotyczące wentylacji grawitacyjnej nie odpowiadają ani przepisom technicznym, ani wymogom higieniczno-sanitarnym.</w:t>
      </w:r>
      <w:r w:rsidR="000107B1">
        <w:rPr>
          <w:rFonts w:ascii="Times New Roman" w:hAnsi="Times New Roman" w:cs="Times New Roman"/>
          <w:sz w:val="24"/>
          <w:szCs w:val="24"/>
        </w:rPr>
        <w:t xml:space="preserve"> Stwarzają one realne zagrożenie dla zdrowia i życia ludzi przebywających w pomieszczeniach mieszkalnych i użyteczności publicznej (przebywania zbiorowego).</w:t>
      </w:r>
    </w:p>
    <w:p w:rsidR="00C30E14" w:rsidRDefault="00C30E14" w:rsidP="00EA69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Stosowane w latach 70</w:t>
      </w:r>
      <w:r w:rsidR="00B948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tzw. kanały zbiorcze pogorszyły znacznie sytuację wentylacji pomieszczeń przebywania ludzi. Obecnie wprowadzane zaostrzone przepisy dotyczące energii w budownictwie poprzez m.in. „charakterystyki energetyczne” </w:t>
      </w:r>
      <w:r w:rsidR="00631F43">
        <w:rPr>
          <w:rFonts w:ascii="Times New Roman" w:hAnsi="Times New Roman" w:cs="Times New Roman"/>
          <w:sz w:val="24"/>
          <w:szCs w:val="24"/>
        </w:rPr>
        <w:t xml:space="preserve">szczególnie </w:t>
      </w:r>
      <w:r>
        <w:rPr>
          <w:rFonts w:ascii="Times New Roman" w:hAnsi="Times New Roman" w:cs="Times New Roman"/>
          <w:sz w:val="24"/>
          <w:szCs w:val="24"/>
        </w:rPr>
        <w:t xml:space="preserve">ograniczają możliwości stosowania wentylacji grawitacyjnych. </w:t>
      </w:r>
      <w:r w:rsidR="00B01E22">
        <w:rPr>
          <w:rFonts w:ascii="Times New Roman" w:hAnsi="Times New Roman" w:cs="Times New Roman"/>
          <w:sz w:val="24"/>
          <w:szCs w:val="24"/>
        </w:rPr>
        <w:t>O zakresie stosowania wentylacji grawitacyjnej mówi się już od kilkunastu lat. Spodziewany kres jej stosowania to rok 2016.</w:t>
      </w:r>
    </w:p>
    <w:p w:rsidR="00B01E22" w:rsidRDefault="000C2F33" w:rsidP="00B01E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F33">
        <w:rPr>
          <w:rFonts w:ascii="Times New Roman" w:hAnsi="Times New Roman" w:cs="Times New Roman"/>
          <w:sz w:val="24"/>
          <w:szCs w:val="24"/>
        </w:rPr>
        <w:t xml:space="preserve">W sporządzanych dokumentacjach instalacji ogrzewania gazowego, </w:t>
      </w:r>
      <w:r>
        <w:rPr>
          <w:rFonts w:ascii="Times New Roman" w:hAnsi="Times New Roman" w:cs="Times New Roman"/>
          <w:sz w:val="24"/>
          <w:szCs w:val="24"/>
        </w:rPr>
        <w:t xml:space="preserve">często popełnia się błąd związany z </w:t>
      </w:r>
      <w:r w:rsidRPr="000C2F33">
        <w:rPr>
          <w:rFonts w:ascii="Times New Roman" w:hAnsi="Times New Roman" w:cs="Times New Roman"/>
          <w:sz w:val="24"/>
          <w:szCs w:val="24"/>
        </w:rPr>
        <w:t xml:space="preserve"> się nieprawidłow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0C2F33">
        <w:rPr>
          <w:rFonts w:ascii="Times New Roman" w:hAnsi="Times New Roman" w:cs="Times New Roman"/>
          <w:sz w:val="24"/>
          <w:szCs w:val="24"/>
        </w:rPr>
        <w:t xml:space="preserve"> rozwiązani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0C2F33">
        <w:rPr>
          <w:rFonts w:ascii="Times New Roman" w:hAnsi="Times New Roman" w:cs="Times New Roman"/>
          <w:sz w:val="24"/>
          <w:szCs w:val="24"/>
        </w:rPr>
        <w:t xml:space="preserve"> instalacji wentylacyjnej. </w:t>
      </w:r>
      <w:r w:rsidR="00B01E22" w:rsidRPr="000C2F33">
        <w:rPr>
          <w:rFonts w:ascii="Times New Roman" w:hAnsi="Times New Roman" w:cs="Times New Roman"/>
          <w:sz w:val="24"/>
          <w:szCs w:val="24"/>
        </w:rPr>
        <w:t>Tym samym dochodzi do zwiększ</w:t>
      </w:r>
      <w:r w:rsidR="00631F43" w:rsidRPr="000C2F33">
        <w:rPr>
          <w:rFonts w:ascii="Times New Roman" w:hAnsi="Times New Roman" w:cs="Times New Roman"/>
          <w:sz w:val="24"/>
          <w:szCs w:val="24"/>
        </w:rPr>
        <w:t>enia ryzyka</w:t>
      </w:r>
      <w:r w:rsidR="00B01E22" w:rsidRPr="000C2F33">
        <w:rPr>
          <w:rFonts w:ascii="Times New Roman" w:hAnsi="Times New Roman" w:cs="Times New Roman"/>
          <w:sz w:val="24"/>
          <w:szCs w:val="24"/>
        </w:rPr>
        <w:t xml:space="preserve"> zagrożenia ludzi.</w:t>
      </w:r>
      <w:r w:rsidR="00B01E22">
        <w:rPr>
          <w:rFonts w:ascii="Times New Roman" w:hAnsi="Times New Roman" w:cs="Times New Roman"/>
          <w:sz w:val="24"/>
          <w:szCs w:val="24"/>
        </w:rPr>
        <w:t xml:space="preserve"> Również tzw. termomodernizacja budynków musi być przeprowadzona rozsądnie</w:t>
      </w:r>
      <w:r w:rsidR="00631F43">
        <w:rPr>
          <w:rFonts w:ascii="Times New Roman" w:hAnsi="Times New Roman" w:cs="Times New Roman"/>
          <w:sz w:val="24"/>
          <w:szCs w:val="24"/>
        </w:rPr>
        <w:t>,</w:t>
      </w:r>
      <w:r w:rsidR="00B01E22">
        <w:rPr>
          <w:rFonts w:ascii="Times New Roman" w:hAnsi="Times New Roman" w:cs="Times New Roman"/>
          <w:sz w:val="24"/>
          <w:szCs w:val="24"/>
        </w:rPr>
        <w:t xml:space="preserve"> z uwzględnieniem wentylacji.</w:t>
      </w:r>
    </w:p>
    <w:p w:rsidR="00BF78D4" w:rsidRDefault="00BF78D4" w:rsidP="00B01E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Zalecenia określające zakres i rodzaj prac budowlano-instalacyjnych, które mają wpływ na poprawę efektywności systemu ogrzewania i wentylacji dotyczą właścicieli i zarządców budynków. </w:t>
      </w:r>
    </w:p>
    <w:p w:rsidR="00BF78D4" w:rsidRDefault="00BF78D4" w:rsidP="00B01E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Również do Sanepidu należy odbiór poprawności działania wentylacji, w tym i grawitacyjnej, jak również nadzór nad jej wykonaniem.</w:t>
      </w:r>
      <w:r w:rsidR="001740DB">
        <w:rPr>
          <w:rFonts w:ascii="Times New Roman" w:hAnsi="Times New Roman" w:cs="Times New Roman"/>
          <w:sz w:val="24"/>
          <w:szCs w:val="24"/>
        </w:rPr>
        <w:t xml:space="preserve"> To Inspekcja Sanitarna m.in. dopuszcza obiekty do użytkowania. </w:t>
      </w:r>
    </w:p>
    <w:p w:rsidR="001740DB" w:rsidRDefault="001740DB" w:rsidP="00174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0DB" w:rsidRDefault="001740DB" w:rsidP="00174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0DB" w:rsidRPr="000C2F33" w:rsidRDefault="001740DB" w:rsidP="000C2F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4879">
        <w:rPr>
          <w:rFonts w:ascii="Times New Roman" w:hAnsi="Times New Roman" w:cs="Times New Roman"/>
          <w:b/>
          <w:sz w:val="28"/>
          <w:szCs w:val="28"/>
        </w:rPr>
        <w:t>Wyliczenie ciągu grawitacyjnego powietrza w kanałach dla pomieszczeń</w:t>
      </w:r>
      <w:r w:rsidR="00B9487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C2F33">
        <w:rPr>
          <w:rFonts w:ascii="Times New Roman" w:hAnsi="Times New Roman" w:cs="Times New Roman"/>
          <w:b/>
          <w:sz w:val="28"/>
          <w:szCs w:val="28"/>
        </w:rPr>
        <w:t>gdzie funkcjonuje tylko wentylacja grawitacyjna</w:t>
      </w:r>
    </w:p>
    <w:p w:rsidR="001740DB" w:rsidRDefault="001740DB" w:rsidP="00174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0DB" w:rsidRDefault="001740DB" w:rsidP="00174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Wg Warunków Technicznych i wyliczonego ciągu grawitacyjnego wysokość komina wyniesie:</w:t>
      </w:r>
    </w:p>
    <w:p w:rsidR="000C2F33" w:rsidRDefault="001740DB" w:rsidP="00174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dla warunków normatywnych, przy temp</w:t>
      </w:r>
      <w:r w:rsidR="00EA1C31">
        <w:rPr>
          <w:rFonts w:ascii="Times New Roman" w:hAnsi="Times New Roman" w:cs="Times New Roman"/>
          <w:sz w:val="24"/>
          <w:szCs w:val="24"/>
        </w:rPr>
        <w:t>eraturze</w:t>
      </w:r>
      <w:r>
        <w:rPr>
          <w:rFonts w:ascii="Times New Roman" w:hAnsi="Times New Roman" w:cs="Times New Roman"/>
          <w:sz w:val="24"/>
          <w:szCs w:val="24"/>
        </w:rPr>
        <w:t xml:space="preserve"> zewnętrznej </w:t>
      </w:r>
      <w:proofErr w:type="spellStart"/>
      <w:r>
        <w:rPr>
          <w:rFonts w:ascii="Times New Roman" w:hAnsi="Times New Roman" w:cs="Times New Roman"/>
          <w:sz w:val="24"/>
          <w:szCs w:val="24"/>
        </w:rPr>
        <w:t>Tz</w:t>
      </w:r>
      <w:proofErr w:type="spellEnd"/>
      <w:r w:rsidR="000A5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0A5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740D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i temp</w:t>
      </w:r>
      <w:r w:rsidR="00EA1C31">
        <w:rPr>
          <w:rFonts w:ascii="Times New Roman" w:hAnsi="Times New Roman" w:cs="Times New Roman"/>
          <w:sz w:val="24"/>
          <w:szCs w:val="24"/>
        </w:rPr>
        <w:t xml:space="preserve">eraturze </w:t>
      </w:r>
      <w:r>
        <w:rPr>
          <w:rFonts w:ascii="Times New Roman" w:hAnsi="Times New Roman" w:cs="Times New Roman"/>
          <w:sz w:val="24"/>
          <w:szCs w:val="24"/>
        </w:rPr>
        <w:t xml:space="preserve"> wew</w:t>
      </w:r>
      <w:r w:rsidR="00FA4080">
        <w:rPr>
          <w:rFonts w:ascii="Times New Roman" w:hAnsi="Times New Roman" w:cs="Times New Roman"/>
          <w:sz w:val="24"/>
          <w:szCs w:val="24"/>
        </w:rPr>
        <w:t>n</w:t>
      </w:r>
      <w:r w:rsidR="00EA1C31">
        <w:rPr>
          <w:rFonts w:ascii="Times New Roman" w:hAnsi="Times New Roman" w:cs="Times New Roman"/>
          <w:sz w:val="24"/>
          <w:szCs w:val="24"/>
        </w:rPr>
        <w:t>ętrznej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="000A5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0A5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740D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</w:p>
    <w:p w:rsidR="001740DB" w:rsidRDefault="000C2F33" w:rsidP="00174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40DB">
        <w:rPr>
          <w:rFonts w:ascii="Times New Roman" w:hAnsi="Times New Roman" w:cs="Times New Roman"/>
          <w:sz w:val="24"/>
          <w:szCs w:val="24"/>
        </w:rPr>
        <w:t>gęstość powietrza</w:t>
      </w:r>
      <w:r>
        <w:rPr>
          <w:rFonts w:ascii="Times New Roman" w:hAnsi="Times New Roman" w:cs="Times New Roman"/>
          <w:sz w:val="24"/>
          <w:szCs w:val="24"/>
        </w:rPr>
        <w:t xml:space="preserve"> (Tz=+12</w:t>
      </w:r>
      <w:r w:rsidRPr="000C2F3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</w:t>
      </w:r>
      <w:r w:rsidR="00174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740DB">
        <w:rPr>
          <w:rFonts w:ascii="Times New Roman" w:hAnsi="Times New Roman" w:cs="Times New Roman"/>
          <w:sz w:val="24"/>
          <w:szCs w:val="24"/>
        </w:rPr>
        <w:t>wyniesie γ</w:t>
      </w:r>
      <w:r w:rsidR="000A56BE">
        <w:rPr>
          <w:rFonts w:ascii="Times New Roman" w:hAnsi="Times New Roman" w:cs="Times New Roman"/>
          <w:sz w:val="24"/>
          <w:szCs w:val="24"/>
        </w:rPr>
        <w:t xml:space="preserve"> </w:t>
      </w:r>
      <w:r w:rsidR="001740DB">
        <w:rPr>
          <w:rFonts w:ascii="Times New Roman" w:hAnsi="Times New Roman" w:cs="Times New Roman"/>
          <w:sz w:val="24"/>
          <w:szCs w:val="24"/>
        </w:rPr>
        <w:t>=</w:t>
      </w:r>
      <w:r w:rsidR="000A56BE">
        <w:rPr>
          <w:rFonts w:ascii="Times New Roman" w:hAnsi="Times New Roman" w:cs="Times New Roman"/>
          <w:sz w:val="24"/>
          <w:szCs w:val="24"/>
        </w:rPr>
        <w:t xml:space="preserve"> </w:t>
      </w:r>
      <w:r w:rsidR="001740DB">
        <w:rPr>
          <w:rFonts w:ascii="Times New Roman" w:hAnsi="Times New Roman" w:cs="Times New Roman"/>
          <w:sz w:val="24"/>
          <w:szCs w:val="24"/>
        </w:rPr>
        <w:t>1,238kg/m</w:t>
      </w:r>
      <w:r w:rsidR="001740DB" w:rsidRPr="001740D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740DB">
        <w:rPr>
          <w:rFonts w:ascii="Times New Roman" w:hAnsi="Times New Roman" w:cs="Times New Roman"/>
          <w:sz w:val="24"/>
          <w:szCs w:val="24"/>
        </w:rPr>
        <w:t>.</w:t>
      </w:r>
    </w:p>
    <w:p w:rsidR="001740DB" w:rsidRDefault="00FA4080" w:rsidP="00174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F33">
        <w:rPr>
          <w:rFonts w:ascii="Times New Roman" w:hAnsi="Times New Roman" w:cs="Times New Roman"/>
          <w:sz w:val="24"/>
          <w:szCs w:val="24"/>
        </w:rPr>
        <w:t xml:space="preserve">- przy temp. </w:t>
      </w:r>
      <w:proofErr w:type="spellStart"/>
      <w:r w:rsidRPr="000C2F33">
        <w:rPr>
          <w:rFonts w:ascii="Times New Roman" w:hAnsi="Times New Roman" w:cs="Times New Roman"/>
          <w:sz w:val="24"/>
          <w:szCs w:val="24"/>
        </w:rPr>
        <w:t>wewn</w:t>
      </w:r>
      <w:proofErr w:type="spellEnd"/>
      <w:r w:rsidRPr="000C2F33">
        <w:rPr>
          <w:rFonts w:ascii="Times New Roman" w:hAnsi="Times New Roman" w:cs="Times New Roman"/>
          <w:sz w:val="24"/>
          <w:szCs w:val="24"/>
        </w:rPr>
        <w:t xml:space="preserve">. </w:t>
      </w:r>
      <w:r w:rsidR="000C2F33">
        <w:rPr>
          <w:rFonts w:ascii="Times New Roman" w:hAnsi="Times New Roman" w:cs="Times New Roman"/>
          <w:sz w:val="24"/>
          <w:szCs w:val="24"/>
        </w:rPr>
        <w:t>(Tw=+20</w:t>
      </w:r>
      <w:r w:rsidR="000C2F33" w:rsidRPr="000C2F3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0C2F33">
        <w:rPr>
          <w:rFonts w:ascii="Times New Roman" w:hAnsi="Times New Roman" w:cs="Times New Roman"/>
          <w:sz w:val="24"/>
          <w:szCs w:val="24"/>
        </w:rPr>
        <w:t>C) gęstość wynosi</w:t>
      </w:r>
      <w:r w:rsidR="0085457A" w:rsidRPr="000C2F33">
        <w:rPr>
          <w:rFonts w:ascii="Times New Roman" w:hAnsi="Times New Roman" w:cs="Times New Roman"/>
          <w:sz w:val="24"/>
          <w:szCs w:val="24"/>
        </w:rPr>
        <w:t xml:space="preserve"> </w:t>
      </w:r>
      <w:r w:rsidR="000C2F33" w:rsidRPr="000C2F33">
        <w:rPr>
          <w:rFonts w:ascii="Times New Roman" w:hAnsi="Times New Roman" w:cs="Times New Roman"/>
          <w:sz w:val="24"/>
          <w:szCs w:val="24"/>
        </w:rPr>
        <w:t xml:space="preserve">γ </w:t>
      </w:r>
      <w:r w:rsidRPr="000C2F33">
        <w:rPr>
          <w:rFonts w:ascii="Times New Roman" w:hAnsi="Times New Roman" w:cs="Times New Roman"/>
          <w:sz w:val="24"/>
          <w:szCs w:val="24"/>
        </w:rPr>
        <w:t>=</w:t>
      </w:r>
      <w:r w:rsidR="000A56BE" w:rsidRPr="000C2F33">
        <w:rPr>
          <w:rFonts w:ascii="Times New Roman" w:hAnsi="Times New Roman" w:cs="Times New Roman"/>
          <w:sz w:val="24"/>
          <w:szCs w:val="24"/>
        </w:rPr>
        <w:t xml:space="preserve"> </w:t>
      </w:r>
      <w:r w:rsidRPr="000C2F33">
        <w:rPr>
          <w:rFonts w:ascii="Times New Roman" w:hAnsi="Times New Roman" w:cs="Times New Roman"/>
          <w:sz w:val="24"/>
          <w:szCs w:val="24"/>
        </w:rPr>
        <w:t>1,204 kg/m</w:t>
      </w:r>
      <w:r w:rsidRPr="000C2F3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C2F33">
        <w:rPr>
          <w:rFonts w:ascii="Times New Roman" w:hAnsi="Times New Roman" w:cs="Times New Roman"/>
          <w:sz w:val="24"/>
          <w:szCs w:val="24"/>
        </w:rPr>
        <w:t>.</w:t>
      </w:r>
    </w:p>
    <w:p w:rsidR="00FA4080" w:rsidRDefault="00FA4080" w:rsidP="00174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4080" w:rsidRDefault="00FA4080" w:rsidP="00174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C31">
        <w:rPr>
          <w:rFonts w:ascii="Times New Roman" w:hAnsi="Times New Roman" w:cs="Times New Roman"/>
          <w:b/>
          <w:sz w:val="24"/>
          <w:szCs w:val="24"/>
        </w:rPr>
        <w:t>Przypadek „A”:</w:t>
      </w:r>
      <w:r>
        <w:rPr>
          <w:rFonts w:ascii="Times New Roman" w:hAnsi="Times New Roman" w:cs="Times New Roman"/>
          <w:sz w:val="24"/>
          <w:szCs w:val="24"/>
        </w:rPr>
        <w:t xml:space="preserve"> różnica gęstości powietrza A</w:t>
      </w:r>
      <w:r w:rsidR="000A5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0A5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1,238-1,204</w:t>
      </w:r>
      <w:r w:rsidR="000A5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0A5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0,034</w:t>
      </w:r>
      <w:r w:rsidRPr="00FA4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kg/m</w:t>
      </w:r>
      <w:r w:rsidRPr="001740D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4080" w:rsidRDefault="00FA4080" w:rsidP="00174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4080" w:rsidRDefault="00FA4080" w:rsidP="00174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przy temp. zewnętrznej </w:t>
      </w:r>
      <w:proofErr w:type="spellStart"/>
      <w:r>
        <w:rPr>
          <w:rFonts w:ascii="Times New Roman" w:hAnsi="Times New Roman" w:cs="Times New Roman"/>
          <w:sz w:val="24"/>
          <w:szCs w:val="24"/>
        </w:rPr>
        <w:t>Tz</w:t>
      </w:r>
      <w:proofErr w:type="spellEnd"/>
      <w:r w:rsidR="000A5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0A56BE">
        <w:rPr>
          <w:rFonts w:ascii="Times New Roman" w:hAnsi="Times New Roman" w:cs="Times New Roman"/>
          <w:sz w:val="24"/>
          <w:szCs w:val="24"/>
        </w:rPr>
        <w:t xml:space="preserve"> </w:t>
      </w:r>
      <w:r w:rsidR="00B9487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A408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gęstość powietrza γ</w:t>
      </w:r>
      <w:r w:rsidR="000A5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0A5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1,395</w:t>
      </w:r>
      <w:r w:rsidRPr="00FA4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kg/m</w:t>
      </w:r>
      <w:r w:rsidRPr="001740D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4080" w:rsidRDefault="00FA4080" w:rsidP="00174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przy temp. </w:t>
      </w:r>
      <w:proofErr w:type="spellStart"/>
      <w:r>
        <w:rPr>
          <w:rFonts w:ascii="Times New Roman" w:hAnsi="Times New Roman" w:cs="Times New Roman"/>
          <w:sz w:val="24"/>
          <w:szCs w:val="24"/>
        </w:rPr>
        <w:t>wewn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="000A5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0A5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+20</w:t>
      </w:r>
      <w:r w:rsidRPr="00FA408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gęstość powietrza γ</w:t>
      </w:r>
      <w:r w:rsidR="000A5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0A5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1,204</w:t>
      </w:r>
      <w:r w:rsidRPr="00FA4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kg/m</w:t>
      </w:r>
      <w:r w:rsidRPr="001740D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4080" w:rsidRDefault="00FA4080" w:rsidP="00174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4080" w:rsidRDefault="00FA4080" w:rsidP="00174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C31">
        <w:rPr>
          <w:rFonts w:ascii="Times New Roman" w:hAnsi="Times New Roman" w:cs="Times New Roman"/>
          <w:b/>
          <w:sz w:val="24"/>
          <w:szCs w:val="24"/>
        </w:rPr>
        <w:t>Przypadek „B”:</w:t>
      </w:r>
      <w:r w:rsidR="00700B4F">
        <w:rPr>
          <w:rFonts w:ascii="Times New Roman" w:hAnsi="Times New Roman" w:cs="Times New Roman"/>
          <w:sz w:val="24"/>
          <w:szCs w:val="24"/>
        </w:rPr>
        <w:t xml:space="preserve"> różnica gęstości powietrza wyniesie B</w:t>
      </w:r>
      <w:r w:rsidR="000A56BE">
        <w:rPr>
          <w:rFonts w:ascii="Times New Roman" w:hAnsi="Times New Roman" w:cs="Times New Roman"/>
          <w:sz w:val="24"/>
          <w:szCs w:val="24"/>
        </w:rPr>
        <w:t xml:space="preserve"> </w:t>
      </w:r>
      <w:r w:rsidR="00700B4F">
        <w:rPr>
          <w:rFonts w:ascii="Times New Roman" w:hAnsi="Times New Roman" w:cs="Times New Roman"/>
          <w:sz w:val="24"/>
          <w:szCs w:val="24"/>
        </w:rPr>
        <w:t>=</w:t>
      </w:r>
      <w:r w:rsidR="000A56BE">
        <w:rPr>
          <w:rFonts w:ascii="Times New Roman" w:hAnsi="Times New Roman" w:cs="Times New Roman"/>
          <w:sz w:val="24"/>
          <w:szCs w:val="24"/>
        </w:rPr>
        <w:t xml:space="preserve"> </w:t>
      </w:r>
      <w:r w:rsidR="00B94879">
        <w:rPr>
          <w:rFonts w:ascii="Times New Roman" w:hAnsi="Times New Roman" w:cs="Times New Roman"/>
          <w:sz w:val="24"/>
          <w:szCs w:val="24"/>
        </w:rPr>
        <w:t>1,395–</w:t>
      </w:r>
      <w:r w:rsidR="00700B4F">
        <w:rPr>
          <w:rFonts w:ascii="Times New Roman" w:hAnsi="Times New Roman" w:cs="Times New Roman"/>
          <w:sz w:val="24"/>
          <w:szCs w:val="24"/>
        </w:rPr>
        <w:t>1,204</w:t>
      </w:r>
      <w:r w:rsidR="000A56BE">
        <w:rPr>
          <w:rFonts w:ascii="Times New Roman" w:hAnsi="Times New Roman" w:cs="Times New Roman"/>
          <w:sz w:val="24"/>
          <w:szCs w:val="24"/>
        </w:rPr>
        <w:t xml:space="preserve"> </w:t>
      </w:r>
      <w:r w:rsidR="00700B4F">
        <w:rPr>
          <w:rFonts w:ascii="Times New Roman" w:hAnsi="Times New Roman" w:cs="Times New Roman"/>
          <w:sz w:val="24"/>
          <w:szCs w:val="24"/>
        </w:rPr>
        <w:t>=</w:t>
      </w:r>
      <w:r w:rsidR="000A56BE">
        <w:rPr>
          <w:rFonts w:ascii="Times New Roman" w:hAnsi="Times New Roman" w:cs="Times New Roman"/>
          <w:sz w:val="24"/>
          <w:szCs w:val="24"/>
        </w:rPr>
        <w:t xml:space="preserve"> </w:t>
      </w:r>
      <w:r w:rsidR="00700B4F">
        <w:rPr>
          <w:rFonts w:ascii="Times New Roman" w:hAnsi="Times New Roman" w:cs="Times New Roman"/>
          <w:sz w:val="24"/>
          <w:szCs w:val="24"/>
        </w:rPr>
        <w:t>0,191</w:t>
      </w:r>
      <w:r w:rsidR="00700B4F" w:rsidRPr="00700B4F">
        <w:rPr>
          <w:rFonts w:ascii="Times New Roman" w:hAnsi="Times New Roman" w:cs="Times New Roman"/>
          <w:sz w:val="24"/>
          <w:szCs w:val="24"/>
        </w:rPr>
        <w:t xml:space="preserve"> </w:t>
      </w:r>
      <w:r w:rsidR="00700B4F">
        <w:rPr>
          <w:rFonts w:ascii="Times New Roman" w:hAnsi="Times New Roman" w:cs="Times New Roman"/>
          <w:sz w:val="24"/>
          <w:szCs w:val="24"/>
        </w:rPr>
        <w:t>kg/m</w:t>
      </w:r>
      <w:r w:rsidR="00700B4F" w:rsidRPr="001740D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00B4F">
        <w:rPr>
          <w:rFonts w:ascii="Times New Roman" w:hAnsi="Times New Roman" w:cs="Times New Roman"/>
          <w:sz w:val="24"/>
          <w:szCs w:val="24"/>
        </w:rPr>
        <w:t>.</w:t>
      </w:r>
    </w:p>
    <w:p w:rsidR="00700B4F" w:rsidRDefault="00700B4F" w:rsidP="00174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B4F" w:rsidRDefault="00700B4F" w:rsidP="00174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Wypór dla 1m słupa powietrza w przypadku „A” wyniesie:</w:t>
      </w:r>
    </w:p>
    <w:p w:rsidR="00700B4F" w:rsidRDefault="00700B4F" w:rsidP="00174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Hpw</w:t>
      </w:r>
      <w:proofErr w:type="spellEnd"/>
      <w:r w:rsidR="000A5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0A5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0,034x9,81x1</w:t>
      </w:r>
      <w:r w:rsidR="00B948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0A5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0A5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0,33354</w:t>
      </w:r>
      <w:r w:rsidR="00B948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Pa/m.</w:t>
      </w:r>
    </w:p>
    <w:p w:rsidR="00700B4F" w:rsidRDefault="00700B4F" w:rsidP="00174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B4F" w:rsidRDefault="00700B4F" w:rsidP="00174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komina zgodnie z Warunkami Technicznymi przy oporze 10</w:t>
      </w:r>
      <w:r w:rsidR="00B948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 dla nawiewni</w:t>
      </w:r>
      <w:r w:rsidR="00B94879">
        <w:rPr>
          <w:rFonts w:ascii="Times New Roman" w:hAnsi="Times New Roman" w:cs="Times New Roman"/>
          <w:sz w:val="24"/>
          <w:szCs w:val="24"/>
        </w:rPr>
        <w:t xml:space="preserve">ka </w:t>
      </w:r>
      <w:proofErr w:type="spellStart"/>
      <w:r w:rsidR="00B94879">
        <w:rPr>
          <w:rFonts w:ascii="Times New Roman" w:hAnsi="Times New Roman" w:cs="Times New Roman"/>
          <w:sz w:val="24"/>
          <w:szCs w:val="24"/>
        </w:rPr>
        <w:t>Aereco</w:t>
      </w:r>
      <w:proofErr w:type="spellEnd"/>
      <w:r w:rsidR="00B94879">
        <w:rPr>
          <w:rFonts w:ascii="Times New Roman" w:hAnsi="Times New Roman" w:cs="Times New Roman"/>
          <w:sz w:val="24"/>
          <w:szCs w:val="24"/>
        </w:rPr>
        <w:t xml:space="preserve"> ze wzoru ∆H=</w:t>
      </w:r>
      <w:proofErr w:type="spellStart"/>
      <w:r w:rsidR="00B94879">
        <w:rPr>
          <w:rFonts w:ascii="Times New Roman" w:hAnsi="Times New Roman" w:cs="Times New Roman"/>
          <w:sz w:val="24"/>
          <w:szCs w:val="24"/>
        </w:rPr>
        <w:t>gxH</w:t>
      </w:r>
      <w:proofErr w:type="spellEnd"/>
      <w:r w:rsidR="00B948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94879">
        <w:rPr>
          <w:rFonts w:ascii="Times New Roman" w:hAnsi="Times New Roman" w:cs="Times New Roman"/>
          <w:sz w:val="24"/>
          <w:szCs w:val="24"/>
        </w:rPr>
        <w:t>γzew</w:t>
      </w:r>
      <w:proofErr w:type="spellEnd"/>
      <w:r w:rsidR="00B94879">
        <w:rPr>
          <w:rFonts w:ascii="Times New Roman" w:hAnsi="Times New Roman" w:cs="Times New Roman"/>
          <w:sz w:val="24"/>
          <w:szCs w:val="24"/>
        </w:rPr>
        <w:t xml:space="preserve"> –</w:t>
      </w:r>
      <w:r w:rsidRPr="00700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γwew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DB01D5">
        <w:rPr>
          <w:rFonts w:ascii="Times New Roman" w:hAnsi="Times New Roman" w:cs="Times New Roman"/>
          <w:sz w:val="24"/>
          <w:szCs w:val="24"/>
        </w:rPr>
        <w:t xml:space="preserve"> wyniesie:</w:t>
      </w:r>
    </w:p>
    <w:p w:rsidR="00DB01D5" w:rsidRDefault="00DB01D5" w:rsidP="00174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01D5" w:rsidRPr="00733098" w:rsidRDefault="00DB01D5" w:rsidP="00174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3098">
        <w:rPr>
          <w:rFonts w:ascii="Times New Roman" w:hAnsi="Times New Roman" w:cs="Times New Roman"/>
          <w:sz w:val="24"/>
          <w:szCs w:val="24"/>
        </w:rPr>
        <w:t>Hk</w:t>
      </w:r>
      <w:r w:rsidRPr="00733098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4B73E8" w:rsidRPr="0073309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33098"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∆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P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gx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(γzew- γwew)</m:t>
            </m:r>
          </m:den>
        </m:f>
      </m:oMath>
      <w:r w:rsidR="004B73E8" w:rsidRPr="0073309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33098">
        <w:rPr>
          <w:rFonts w:ascii="Times New Roman" w:hAnsi="Times New Roman" w:cs="Times New Roman"/>
          <w:sz w:val="24"/>
          <w:szCs w:val="24"/>
        </w:rPr>
        <w:t>=</w:t>
      </w:r>
      <w:r w:rsidR="004B73E8" w:rsidRPr="00733098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0,0395</m:t>
            </m:r>
          </m:den>
        </m:f>
      </m:oMath>
      <w:r w:rsidR="004B73E8" w:rsidRPr="00733098">
        <w:rPr>
          <w:rFonts w:ascii="Times New Roman" w:hAnsi="Times New Roman" w:cs="Times New Roman"/>
          <w:sz w:val="24"/>
          <w:szCs w:val="24"/>
        </w:rPr>
        <w:t xml:space="preserve">  </w:t>
      </w:r>
      <w:r w:rsidRPr="00733098">
        <w:rPr>
          <w:rFonts w:ascii="Times New Roman" w:hAnsi="Times New Roman" w:cs="Times New Roman"/>
          <w:sz w:val="24"/>
          <w:szCs w:val="24"/>
        </w:rPr>
        <w:t>=</w:t>
      </w:r>
      <w:r w:rsidR="00B94879">
        <w:rPr>
          <w:rFonts w:ascii="Times New Roman" w:hAnsi="Times New Roman" w:cs="Times New Roman"/>
          <w:sz w:val="24"/>
          <w:szCs w:val="24"/>
        </w:rPr>
        <w:t xml:space="preserve"> </w:t>
      </w:r>
      <w:r w:rsidRPr="00733098">
        <w:rPr>
          <w:rFonts w:ascii="Times New Roman" w:hAnsi="Times New Roman" w:cs="Times New Roman"/>
          <w:sz w:val="24"/>
          <w:szCs w:val="24"/>
        </w:rPr>
        <w:t>29,98</w:t>
      </w:r>
      <w:r w:rsidR="00B94879">
        <w:rPr>
          <w:rFonts w:ascii="Times New Roman" w:hAnsi="Times New Roman" w:cs="Times New Roman"/>
          <w:sz w:val="24"/>
          <w:szCs w:val="24"/>
        </w:rPr>
        <w:t xml:space="preserve"> </w:t>
      </w:r>
      <w:r w:rsidRPr="00733098">
        <w:rPr>
          <w:rFonts w:ascii="Times New Roman" w:hAnsi="Times New Roman" w:cs="Times New Roman"/>
          <w:sz w:val="24"/>
          <w:szCs w:val="24"/>
        </w:rPr>
        <w:t>m</w:t>
      </w:r>
      <w:r w:rsidR="004B73E8" w:rsidRPr="00733098">
        <w:rPr>
          <w:rFonts w:ascii="Times New Roman" w:hAnsi="Times New Roman" w:cs="Times New Roman"/>
          <w:sz w:val="24"/>
          <w:szCs w:val="24"/>
        </w:rPr>
        <w:t xml:space="preserve"> ≈ </w:t>
      </w:r>
      <w:r w:rsidRPr="00733098">
        <w:rPr>
          <w:rFonts w:ascii="Times New Roman" w:hAnsi="Times New Roman" w:cs="Times New Roman"/>
          <w:sz w:val="24"/>
          <w:szCs w:val="24"/>
        </w:rPr>
        <w:t>30,0</w:t>
      </w:r>
      <w:r w:rsidR="00B94879">
        <w:rPr>
          <w:rFonts w:ascii="Times New Roman" w:hAnsi="Times New Roman" w:cs="Times New Roman"/>
          <w:sz w:val="24"/>
          <w:szCs w:val="24"/>
        </w:rPr>
        <w:t xml:space="preserve"> </w:t>
      </w:r>
      <w:r w:rsidRPr="00733098">
        <w:rPr>
          <w:rFonts w:ascii="Times New Roman" w:hAnsi="Times New Roman" w:cs="Times New Roman"/>
          <w:sz w:val="24"/>
          <w:szCs w:val="24"/>
        </w:rPr>
        <w:t>m.</w:t>
      </w:r>
    </w:p>
    <w:p w:rsidR="00DB01D5" w:rsidRPr="00733098" w:rsidRDefault="00DB01D5" w:rsidP="00174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01D5" w:rsidRDefault="00DB01D5" w:rsidP="00174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stosowania nawietrzaka ściennego typu DARKO opór jego wynosi: ∆H=50</w:t>
      </w:r>
      <w:r w:rsidR="00B948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Pa, to wysokość komina wyniesie:</w:t>
      </w:r>
    </w:p>
    <w:p w:rsidR="00DB01D5" w:rsidRDefault="00DB01D5" w:rsidP="00174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01D5" w:rsidRDefault="00DB01D5" w:rsidP="00174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Hk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DB01D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=</w:t>
      </w:r>
      <w:r w:rsidR="004B73E8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50Pa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0,33354</m:t>
            </m:r>
          </m:den>
        </m:f>
      </m:oMath>
      <w:r w:rsidR="004B73E8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4B7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149,9</w:t>
      </w:r>
      <w:r w:rsidR="00B948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0A56BE">
        <w:rPr>
          <w:rFonts w:ascii="Times New Roman" w:hAnsi="Times New Roman" w:cs="Times New Roman"/>
          <w:sz w:val="24"/>
          <w:szCs w:val="24"/>
        </w:rPr>
        <w:t xml:space="preserve"> </w:t>
      </w:r>
      <w:r w:rsidR="000A56BE" w:rsidRPr="000A56BE">
        <w:rPr>
          <w:rFonts w:ascii="Times New Roman" w:hAnsi="Times New Roman" w:cs="Times New Roman"/>
          <w:sz w:val="24"/>
          <w:szCs w:val="24"/>
        </w:rPr>
        <w:t>≈</w:t>
      </w:r>
      <w:r w:rsidR="000A56BE">
        <w:rPr>
          <w:rFonts w:ascii="Times New Roman" w:hAnsi="Times New Roman" w:cs="Times New Roman"/>
          <w:sz w:val="24"/>
          <w:szCs w:val="24"/>
        </w:rPr>
        <w:t xml:space="preserve"> 150</w:t>
      </w:r>
      <w:r w:rsidR="00B94879">
        <w:rPr>
          <w:rFonts w:ascii="Times New Roman" w:hAnsi="Times New Roman" w:cs="Times New Roman"/>
          <w:sz w:val="24"/>
          <w:szCs w:val="24"/>
        </w:rPr>
        <w:t xml:space="preserve"> </w:t>
      </w:r>
      <w:r w:rsidR="000A56BE">
        <w:rPr>
          <w:rFonts w:ascii="Times New Roman" w:hAnsi="Times New Roman" w:cs="Times New Roman"/>
          <w:sz w:val="24"/>
          <w:szCs w:val="24"/>
        </w:rPr>
        <w:t>m wysokości!</w:t>
      </w:r>
    </w:p>
    <w:p w:rsidR="00DB01D5" w:rsidRDefault="00DB01D5" w:rsidP="00174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01D5" w:rsidRDefault="00DB01D5" w:rsidP="000A56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z powyższego widać komin o wysokości Hk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B01D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DB01D5">
        <w:rPr>
          <w:rFonts w:ascii="Times New Roman" w:hAnsi="Times New Roman" w:cs="Times New Roman"/>
          <w:sz w:val="24"/>
          <w:szCs w:val="24"/>
        </w:rPr>
        <w:t>=30</w:t>
      </w:r>
      <w:r w:rsidR="00B94879">
        <w:rPr>
          <w:rFonts w:ascii="Times New Roman" w:hAnsi="Times New Roman" w:cs="Times New Roman"/>
          <w:sz w:val="24"/>
          <w:szCs w:val="24"/>
        </w:rPr>
        <w:t xml:space="preserve"> </w:t>
      </w:r>
      <w:r w:rsidRPr="00DB01D5">
        <w:rPr>
          <w:rFonts w:ascii="Times New Roman" w:hAnsi="Times New Roman" w:cs="Times New Roman"/>
          <w:sz w:val="24"/>
          <w:szCs w:val="24"/>
        </w:rPr>
        <w:t>m nie pokona oporó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DB01D5">
        <w:rPr>
          <w:rFonts w:ascii="Times New Roman" w:hAnsi="Times New Roman" w:cs="Times New Roman"/>
          <w:sz w:val="24"/>
          <w:szCs w:val="24"/>
        </w:rPr>
        <w:t xml:space="preserve"> nawiewnika </w:t>
      </w:r>
      <w:proofErr w:type="spellStart"/>
      <w:r w:rsidRPr="000C2F33">
        <w:rPr>
          <w:rFonts w:ascii="Times New Roman" w:hAnsi="Times New Roman" w:cs="Times New Roman"/>
          <w:sz w:val="24"/>
          <w:szCs w:val="24"/>
        </w:rPr>
        <w:t>Aerec</w:t>
      </w:r>
      <w:r w:rsidR="000C2F33" w:rsidRPr="000C2F33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0C2F33">
        <w:rPr>
          <w:rFonts w:ascii="Times New Roman" w:hAnsi="Times New Roman" w:cs="Times New Roman"/>
          <w:sz w:val="24"/>
          <w:szCs w:val="24"/>
        </w:rPr>
        <w:t>.</w:t>
      </w:r>
      <w:r w:rsidR="00232E7D">
        <w:rPr>
          <w:rFonts w:ascii="Times New Roman" w:hAnsi="Times New Roman" w:cs="Times New Roman"/>
          <w:sz w:val="24"/>
          <w:szCs w:val="24"/>
        </w:rPr>
        <w:t xml:space="preserve"> </w:t>
      </w:r>
      <w:r w:rsidR="0085457A">
        <w:rPr>
          <w:rFonts w:ascii="Times New Roman" w:hAnsi="Times New Roman" w:cs="Times New Roman"/>
          <w:sz w:val="24"/>
          <w:szCs w:val="24"/>
        </w:rPr>
        <w:t xml:space="preserve"> </w:t>
      </w:r>
      <w:r w:rsidR="00232E7D">
        <w:rPr>
          <w:rFonts w:ascii="Times New Roman" w:hAnsi="Times New Roman" w:cs="Times New Roman"/>
          <w:sz w:val="24"/>
          <w:szCs w:val="24"/>
        </w:rPr>
        <w:t>Aby pokonać opór nawiewnika ściennego typu DARKO komin powinien mieć wysokość Hk</w:t>
      </w:r>
      <w:r w:rsidR="00232E7D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232E7D" w:rsidRPr="00DB01D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0A56B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232E7D">
        <w:rPr>
          <w:rFonts w:ascii="Times New Roman" w:hAnsi="Times New Roman" w:cs="Times New Roman"/>
          <w:sz w:val="24"/>
          <w:szCs w:val="24"/>
        </w:rPr>
        <w:t>=</w:t>
      </w:r>
      <w:r w:rsidR="000A56BE">
        <w:rPr>
          <w:rFonts w:ascii="Times New Roman" w:hAnsi="Times New Roman" w:cs="Times New Roman"/>
          <w:sz w:val="24"/>
          <w:szCs w:val="24"/>
        </w:rPr>
        <w:t xml:space="preserve"> </w:t>
      </w:r>
      <w:r w:rsidR="00232E7D">
        <w:rPr>
          <w:rFonts w:ascii="Times New Roman" w:hAnsi="Times New Roman" w:cs="Times New Roman"/>
          <w:sz w:val="24"/>
          <w:szCs w:val="24"/>
        </w:rPr>
        <w:t>150,0</w:t>
      </w:r>
      <w:r w:rsidR="00B94879">
        <w:rPr>
          <w:rFonts w:ascii="Times New Roman" w:hAnsi="Times New Roman" w:cs="Times New Roman"/>
          <w:sz w:val="24"/>
          <w:szCs w:val="24"/>
        </w:rPr>
        <w:t xml:space="preserve"> </w:t>
      </w:r>
      <w:r w:rsidR="00232E7D">
        <w:rPr>
          <w:rFonts w:ascii="Times New Roman" w:hAnsi="Times New Roman" w:cs="Times New Roman"/>
          <w:sz w:val="24"/>
          <w:szCs w:val="24"/>
        </w:rPr>
        <w:t>m!</w:t>
      </w:r>
    </w:p>
    <w:p w:rsidR="00232E7D" w:rsidRDefault="00232E7D" w:rsidP="00232E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powyższych rozważaniach należy dodatkowo uwzględnić jeszcze opór kanałów grawitacyjnych, opór przepływu powietrza przez pomieszczenie, opór przez kratkę wyciągową, ingerencję człowieka itp.</w:t>
      </w:r>
    </w:p>
    <w:p w:rsidR="00751756" w:rsidRDefault="00232E7D" w:rsidP="00174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okresie lata temperatura obliczeniowa zewnętrzna Tz</w:t>
      </w:r>
      <w:r w:rsidRPr="00232E7D">
        <w:rPr>
          <w:rFonts w:ascii="Times New Roman" w:hAnsi="Times New Roman" w:cs="Times New Roman"/>
          <w:sz w:val="24"/>
          <w:szCs w:val="24"/>
          <w:vertAlign w:val="subscript"/>
        </w:rPr>
        <w:t>30</w:t>
      </w:r>
      <w:r w:rsidR="000A56B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0A5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232E7D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C, przy gęstości powietrza wynoszącej wtedy γ</w:t>
      </w:r>
      <w:r w:rsidR="000A5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0A5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1,165kg/m</w:t>
      </w:r>
      <w:r w:rsidRPr="00232E7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i przy temp. Wewnętrznej pomieszczenia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Tw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E7D">
        <w:rPr>
          <w:rFonts w:ascii="Times New Roman" w:hAnsi="Times New Roman" w:cs="Times New Roman"/>
          <w:sz w:val="24"/>
          <w:szCs w:val="24"/>
          <w:vertAlign w:val="subscript"/>
        </w:rPr>
        <w:t>lata</w:t>
      </w:r>
      <w:r w:rsidR="000A56B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0A5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32E7D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i gęstości powietrza γ</w:t>
      </w:r>
      <w:r w:rsidR="000A5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0A5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1,204kg/m</w:t>
      </w:r>
      <w:r w:rsidRPr="00232E7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różnica gęstości powietrza wyniesie: </w:t>
      </w:r>
    </w:p>
    <w:p w:rsidR="00232E7D" w:rsidRDefault="00232E7D" w:rsidP="00174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∆γ</w:t>
      </w:r>
      <w:r w:rsidR="000A56BE">
        <w:rPr>
          <w:rFonts w:ascii="Times New Roman" w:hAnsi="Times New Roman" w:cs="Times New Roman"/>
          <w:sz w:val="24"/>
          <w:szCs w:val="24"/>
        </w:rPr>
        <w:t xml:space="preserve"> </w:t>
      </w:r>
      <w:r w:rsidR="00751756">
        <w:rPr>
          <w:rFonts w:ascii="Times New Roman" w:hAnsi="Times New Roman" w:cs="Times New Roman"/>
          <w:sz w:val="24"/>
          <w:szCs w:val="24"/>
        </w:rPr>
        <w:t>=</w:t>
      </w:r>
      <w:r w:rsidR="000A56BE">
        <w:rPr>
          <w:rFonts w:ascii="Times New Roman" w:hAnsi="Times New Roman" w:cs="Times New Roman"/>
          <w:sz w:val="24"/>
          <w:szCs w:val="24"/>
        </w:rPr>
        <w:t xml:space="preserve"> </w:t>
      </w:r>
      <w:r w:rsidR="008718D4">
        <w:rPr>
          <w:rFonts w:ascii="Times New Roman" w:hAnsi="Times New Roman" w:cs="Times New Roman"/>
          <w:sz w:val="24"/>
          <w:szCs w:val="24"/>
        </w:rPr>
        <w:t>1,165–</w:t>
      </w:r>
      <w:r w:rsidR="00751756">
        <w:rPr>
          <w:rFonts w:ascii="Times New Roman" w:hAnsi="Times New Roman" w:cs="Times New Roman"/>
          <w:sz w:val="24"/>
          <w:szCs w:val="24"/>
        </w:rPr>
        <w:t>1,204</w:t>
      </w:r>
      <w:r w:rsidR="000A56BE">
        <w:rPr>
          <w:rFonts w:ascii="Times New Roman" w:hAnsi="Times New Roman" w:cs="Times New Roman"/>
          <w:sz w:val="24"/>
          <w:szCs w:val="24"/>
        </w:rPr>
        <w:t xml:space="preserve"> </w:t>
      </w:r>
      <w:r w:rsidR="00751756">
        <w:rPr>
          <w:rFonts w:ascii="Times New Roman" w:hAnsi="Times New Roman" w:cs="Times New Roman"/>
          <w:sz w:val="24"/>
          <w:szCs w:val="24"/>
        </w:rPr>
        <w:t>=</w:t>
      </w:r>
      <w:r w:rsidR="000A56BE">
        <w:rPr>
          <w:rFonts w:ascii="Times New Roman" w:hAnsi="Times New Roman" w:cs="Times New Roman"/>
          <w:sz w:val="24"/>
          <w:szCs w:val="24"/>
        </w:rPr>
        <w:t xml:space="preserve"> </w:t>
      </w:r>
      <w:r w:rsidR="008718D4">
        <w:rPr>
          <w:rFonts w:ascii="Times New Roman" w:hAnsi="Times New Roman" w:cs="Times New Roman"/>
          <w:sz w:val="24"/>
          <w:szCs w:val="24"/>
        </w:rPr>
        <w:t>–</w:t>
      </w:r>
      <w:r w:rsidR="00751756">
        <w:rPr>
          <w:rFonts w:ascii="Times New Roman" w:hAnsi="Times New Roman" w:cs="Times New Roman"/>
          <w:sz w:val="24"/>
          <w:szCs w:val="24"/>
        </w:rPr>
        <w:t>0,039kg/m</w:t>
      </w:r>
      <w:r w:rsidR="00751756" w:rsidRPr="0075175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51756">
        <w:rPr>
          <w:rFonts w:ascii="Times New Roman" w:hAnsi="Times New Roman" w:cs="Times New Roman"/>
          <w:sz w:val="24"/>
          <w:szCs w:val="24"/>
        </w:rPr>
        <w:t>.</w:t>
      </w:r>
    </w:p>
    <w:p w:rsidR="00751756" w:rsidRDefault="00751756" w:rsidP="00174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z powyższego widać powietrze w pomieszczeniu jest cięższe i występuje wówczas ciąg zwrotny.</w:t>
      </w:r>
    </w:p>
    <w:p w:rsidR="00751756" w:rsidRDefault="00751756" w:rsidP="00174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Powyższe rozważania pokazują nieskuteczność stosowania wentylacji grawitacyjnej, nawet przy stosowaniu nawiewników lub nawietrzaków. Jednak lepiej jest stosować je pomimo ich niedoskonałości.</w:t>
      </w:r>
      <w:r w:rsidR="00C44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F12" w:rsidRDefault="00C44F12" w:rsidP="00174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Dopuszczalny w Polsce poziom dwutlenku węgla w pomieszczeniac</w:t>
      </w:r>
      <w:r w:rsidR="00B94879">
        <w:rPr>
          <w:rFonts w:ascii="Times New Roman" w:hAnsi="Times New Roman" w:cs="Times New Roman"/>
          <w:sz w:val="24"/>
          <w:szCs w:val="24"/>
        </w:rPr>
        <w:t>h przebywania ludzi wynosi: 800–</w:t>
      </w:r>
      <w:r>
        <w:rPr>
          <w:rFonts w:ascii="Times New Roman" w:hAnsi="Times New Roman" w:cs="Times New Roman"/>
          <w:sz w:val="24"/>
          <w:szCs w:val="24"/>
        </w:rPr>
        <w:t>1000ppm.</w:t>
      </w:r>
    </w:p>
    <w:p w:rsidR="00C44F12" w:rsidRDefault="00C44F12" w:rsidP="00174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Powyżej tych wartości stężeń CO</w:t>
      </w:r>
      <w:r w:rsidRPr="00C44F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ppm po 15 minutach w klasach szkolnych przestają funkcjonować mózgi dzieciom, u malutkich dzieci w łóżeczkach mogą zdarzać się tzw. Przypadki „śmierci łóżeczkowej”.</w:t>
      </w:r>
    </w:p>
    <w:p w:rsidR="00C44F12" w:rsidRDefault="00C44F12" w:rsidP="00174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szpitalach w salach przebywania chorych mogą występować stany osłabienia  układu krążenia i niedotlenienia.</w:t>
      </w:r>
      <w:r w:rsidR="000D157C">
        <w:rPr>
          <w:rFonts w:ascii="Times New Roman" w:hAnsi="Times New Roman" w:cs="Times New Roman"/>
          <w:sz w:val="24"/>
          <w:szCs w:val="24"/>
        </w:rPr>
        <w:t xml:space="preserve"> Nawet lekki wzrost stężenia dwutlenku węgla może powodować bóle głowy, przekrwienie spojówek, nadmierną potliwość, tachykardię, obrzęk mózgu, a w dłuższym okresie czasu alergie.</w:t>
      </w:r>
    </w:p>
    <w:p w:rsidR="003C344C" w:rsidRDefault="003C344C" w:rsidP="00174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Dlatego przede wszystkim należy zadbać o skuteczną i wydajną wentylację.</w:t>
      </w:r>
    </w:p>
    <w:p w:rsidR="003C344C" w:rsidRDefault="003C344C" w:rsidP="00174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Wentylacja grawitacyjna </w:t>
      </w:r>
      <w:r w:rsidR="008718D4">
        <w:rPr>
          <w:rFonts w:ascii="Times New Roman" w:hAnsi="Times New Roman" w:cs="Times New Roman"/>
          <w:sz w:val="24"/>
          <w:szCs w:val="24"/>
        </w:rPr>
        <w:t xml:space="preserve">zgodnie z </w:t>
      </w:r>
      <w:r>
        <w:rPr>
          <w:rFonts w:ascii="Times New Roman" w:hAnsi="Times New Roman" w:cs="Times New Roman"/>
          <w:sz w:val="24"/>
          <w:szCs w:val="24"/>
        </w:rPr>
        <w:t>powyższ</w:t>
      </w:r>
      <w:r w:rsidR="008718D4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rozważani</w:t>
      </w:r>
      <w:r w:rsidR="008718D4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nie zapewnia odpowiednich warunków higieniczno-sanitarnych przebywania ludzi w pomieszczeniach.</w:t>
      </w:r>
    </w:p>
    <w:p w:rsidR="003C344C" w:rsidRDefault="003C344C" w:rsidP="00174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344C" w:rsidRDefault="003C344C" w:rsidP="00174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344C" w:rsidRDefault="003C344C" w:rsidP="00174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344C" w:rsidRDefault="003C344C" w:rsidP="00174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C344C" w:rsidSect="00322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D1030"/>
    <w:multiLevelType w:val="hybridMultilevel"/>
    <w:tmpl w:val="4E1628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4177F"/>
    <w:multiLevelType w:val="hybridMultilevel"/>
    <w:tmpl w:val="20966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AF"/>
    <w:rsid w:val="000107B1"/>
    <w:rsid w:val="000A56BE"/>
    <w:rsid w:val="000C2F33"/>
    <w:rsid w:val="000D157C"/>
    <w:rsid w:val="0015497A"/>
    <w:rsid w:val="001740DB"/>
    <w:rsid w:val="00232E7D"/>
    <w:rsid w:val="00297252"/>
    <w:rsid w:val="002D4FBA"/>
    <w:rsid w:val="003224E3"/>
    <w:rsid w:val="003538E7"/>
    <w:rsid w:val="003C344C"/>
    <w:rsid w:val="004B73E8"/>
    <w:rsid w:val="005B6160"/>
    <w:rsid w:val="00631F43"/>
    <w:rsid w:val="006B0170"/>
    <w:rsid w:val="00700B4F"/>
    <w:rsid w:val="00733098"/>
    <w:rsid w:val="00751756"/>
    <w:rsid w:val="007A12FA"/>
    <w:rsid w:val="007B0C61"/>
    <w:rsid w:val="0085457A"/>
    <w:rsid w:val="008718D4"/>
    <w:rsid w:val="00B01E22"/>
    <w:rsid w:val="00B94879"/>
    <w:rsid w:val="00BD7A32"/>
    <w:rsid w:val="00BF78D4"/>
    <w:rsid w:val="00C30E14"/>
    <w:rsid w:val="00C44F12"/>
    <w:rsid w:val="00D21FAF"/>
    <w:rsid w:val="00D314BF"/>
    <w:rsid w:val="00DB01D5"/>
    <w:rsid w:val="00E55695"/>
    <w:rsid w:val="00EA1C31"/>
    <w:rsid w:val="00EA6952"/>
    <w:rsid w:val="00EF5B36"/>
    <w:rsid w:val="00FA4080"/>
    <w:rsid w:val="00FB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3C977-BC53-48A2-907E-F0B9F124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2F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C344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WPIIB</Company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m.nadziejko</cp:lastModifiedBy>
  <cp:revision>2</cp:revision>
  <cp:lastPrinted>2015-11-03T13:47:00Z</cp:lastPrinted>
  <dcterms:created xsi:type="dcterms:W3CDTF">2016-11-10T12:12:00Z</dcterms:created>
  <dcterms:modified xsi:type="dcterms:W3CDTF">2016-11-10T12:12:00Z</dcterms:modified>
</cp:coreProperties>
</file>