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6F1DEF02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6A670F71" w14:textId="77777777" w:rsidR="00DB72A2" w:rsidRDefault="00DB72A2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1EB686" w14:textId="029F84D8" w:rsidR="009840DA" w:rsidRPr="00DB72A2" w:rsidRDefault="00CA2841" w:rsidP="009840DA">
      <w:r w:rsidRPr="00DB72A2">
        <w:rPr>
          <w:rFonts w:ascii="Times New Roman" w:hAnsi="Times New Roman" w:cs="Times New Roman"/>
        </w:rPr>
        <w:t>do projektu</w:t>
      </w:r>
      <w:r w:rsidR="000E7D33" w:rsidRPr="00DB72A2">
        <w:t xml:space="preserve"> </w:t>
      </w:r>
      <w:r w:rsidR="009840DA" w:rsidRPr="00DB72A2">
        <w:t>ustawy o zasadach nabywania uprawnień do obsługi maszyn i urządzeń technicznych do robót ziemnych, budowlanych i drogowych (</w:t>
      </w:r>
      <w:r w:rsidR="00A11808" w:rsidRPr="00DB72A2">
        <w:rPr>
          <w:rFonts w:ascii="Calibri" w:hAnsi="Calibri" w:cs="Calibri"/>
        </w:rPr>
        <w:t>nr UD2</w:t>
      </w:r>
      <w:r w:rsidR="00804473">
        <w:rPr>
          <w:rFonts w:ascii="Calibri" w:hAnsi="Calibri" w:cs="Calibri"/>
        </w:rPr>
        <w:t>4</w:t>
      </w:r>
      <w:r w:rsidR="00A11808" w:rsidRPr="00DB72A2">
        <w:rPr>
          <w:rFonts w:ascii="Calibri" w:hAnsi="Calibri" w:cs="Calibri"/>
        </w:rPr>
        <w:t>0 w Wykazie prac legislacyjnych i programowych Rady Ministrów)</w:t>
      </w:r>
    </w:p>
    <w:p w14:paraId="711D6FEE" w14:textId="013B499E" w:rsidR="00CA2841" w:rsidRDefault="00CA2841" w:rsidP="000E7D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361317" w14:textId="77777777" w:rsidR="000E7D33" w:rsidRPr="00B91BB7" w:rsidRDefault="000E7D33" w:rsidP="000E7D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5386"/>
        <w:gridCol w:w="294"/>
      </w:tblGrid>
      <w:tr w:rsidR="0090574C" w:rsidRPr="00B91BB7" w14:paraId="47E9ED08" w14:textId="77777777" w:rsidTr="00B77371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2964DD4B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</w:t>
            </w:r>
            <w:r w:rsidR="009840DA">
              <w:rPr>
                <w:rFonts w:ascii="Times New Roman" w:hAnsi="Times New Roman" w:cs="Times New Roman"/>
                <w:b/>
                <w:bCs/>
              </w:rPr>
              <w:t xml:space="preserve"> (art.),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5386" w:type="dxa"/>
          </w:tcPr>
          <w:p w14:paraId="7C9E6D74" w14:textId="21A97C1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  <w:r w:rsidR="00786CD9">
              <w:rPr>
                <w:rFonts w:ascii="Times New Roman" w:hAnsi="Times New Roman" w:cs="Times New Roman"/>
                <w:b/>
                <w:bCs/>
              </w:rPr>
              <w:t xml:space="preserve"> wraz z uzasadnieniem</w:t>
            </w:r>
          </w:p>
        </w:tc>
        <w:tc>
          <w:tcPr>
            <w:tcW w:w="294" w:type="dxa"/>
          </w:tcPr>
          <w:p w14:paraId="2C049C38" w14:textId="00752D8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74C" w:rsidRPr="00B91BB7" w14:paraId="27D19DF6" w14:textId="77777777" w:rsidTr="00B77371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B77371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B77371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B77371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B77371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B77371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ED5D" w14:textId="77777777" w:rsidR="00623ED7" w:rsidRDefault="00623ED7" w:rsidP="00CA2841">
      <w:pPr>
        <w:spacing w:after="0" w:line="240" w:lineRule="auto"/>
      </w:pPr>
      <w:r>
        <w:separator/>
      </w:r>
    </w:p>
  </w:endnote>
  <w:endnote w:type="continuationSeparator" w:id="0">
    <w:p w14:paraId="7930FDA5" w14:textId="77777777" w:rsidR="00623ED7" w:rsidRDefault="00623ED7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FE32" w14:textId="77777777" w:rsidR="00623ED7" w:rsidRDefault="00623ED7" w:rsidP="00CA2841">
      <w:pPr>
        <w:spacing w:after="0" w:line="240" w:lineRule="auto"/>
      </w:pPr>
      <w:r>
        <w:separator/>
      </w:r>
    </w:p>
  </w:footnote>
  <w:footnote w:type="continuationSeparator" w:id="0">
    <w:p w14:paraId="7FDE5CD4" w14:textId="77777777" w:rsidR="00623ED7" w:rsidRDefault="00623ED7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D75DB"/>
    <w:rsid w:val="000E7D33"/>
    <w:rsid w:val="0019568F"/>
    <w:rsid w:val="001B734F"/>
    <w:rsid w:val="001E4824"/>
    <w:rsid w:val="00435D45"/>
    <w:rsid w:val="004F2D1D"/>
    <w:rsid w:val="00623ED7"/>
    <w:rsid w:val="0065784C"/>
    <w:rsid w:val="00773DAD"/>
    <w:rsid w:val="00786CD9"/>
    <w:rsid w:val="00804473"/>
    <w:rsid w:val="008B1756"/>
    <w:rsid w:val="0090574C"/>
    <w:rsid w:val="009840DA"/>
    <w:rsid w:val="009B5AD6"/>
    <w:rsid w:val="009E504D"/>
    <w:rsid w:val="00A11808"/>
    <w:rsid w:val="00A176F4"/>
    <w:rsid w:val="00A35876"/>
    <w:rsid w:val="00B77371"/>
    <w:rsid w:val="00B829F8"/>
    <w:rsid w:val="00B91BB7"/>
    <w:rsid w:val="00C93278"/>
    <w:rsid w:val="00CA2841"/>
    <w:rsid w:val="00CD3075"/>
    <w:rsid w:val="00D35962"/>
    <w:rsid w:val="00DB0762"/>
    <w:rsid w:val="00DB72A2"/>
    <w:rsid w:val="00E40E3D"/>
    <w:rsid w:val="00EB31B4"/>
    <w:rsid w:val="00EC4C43"/>
    <w:rsid w:val="00F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Skarżyński Jarosław</cp:lastModifiedBy>
  <cp:revision>2</cp:revision>
  <dcterms:created xsi:type="dcterms:W3CDTF">2022-11-21T13:48:00Z</dcterms:created>
  <dcterms:modified xsi:type="dcterms:W3CDTF">2022-11-21T13:48:00Z</dcterms:modified>
</cp:coreProperties>
</file>